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4AEC3" w14:textId="77777777" w:rsidR="00A416B5" w:rsidRPr="00DF1DFD" w:rsidRDefault="00E903B8" w:rsidP="00A416B5">
      <w:r>
        <w:rPr>
          <w:rFonts w:ascii="Cambria" w:hAnsi="Cambria" w:cs="Tahoma"/>
          <w:b/>
        </w:rPr>
        <w:t xml:space="preserve">     </w:t>
      </w:r>
      <w:r w:rsidR="00A416B5" w:rsidRPr="00DF1DFD">
        <w:rPr>
          <w:noProof/>
          <w:lang w:val="en-CA" w:eastAsia="en-CA"/>
        </w:rPr>
        <w:drawing>
          <wp:inline distT="0" distB="0" distL="0" distR="0" wp14:anchorId="40639C5F" wp14:editId="4872AD4C">
            <wp:extent cx="839470" cy="759708"/>
            <wp:effectExtent l="0" t="0" r="0" b="254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854305" cy="773133"/>
                    </a:xfrm>
                    <a:prstGeom prst="rect">
                      <a:avLst/>
                    </a:prstGeom>
                    <a:noFill/>
                    <a:ln w="9525">
                      <a:noFill/>
                      <a:miter lim="800000"/>
                      <a:headEnd/>
                      <a:tailEnd/>
                    </a:ln>
                  </pic:spPr>
                </pic:pic>
              </a:graphicData>
            </a:graphic>
          </wp:inline>
        </w:drawing>
      </w:r>
      <w:r w:rsidR="00A416B5">
        <w:t xml:space="preserve">                </w:t>
      </w:r>
      <w:r w:rsidR="00A416B5">
        <w:rPr>
          <w:noProof/>
          <w:lang w:val="en-CA" w:eastAsia="en-CA"/>
        </w:rPr>
        <mc:AlternateContent>
          <mc:Choice Requires="wps">
            <w:drawing>
              <wp:inline distT="0" distB="0" distL="0" distR="0" wp14:anchorId="726F0CB4" wp14:editId="18D3EA29">
                <wp:extent cx="4209690" cy="641350"/>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09690" cy="641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19F222" w14:textId="77777777" w:rsidR="00A416B5" w:rsidRDefault="00A416B5" w:rsidP="00A416B5">
                            <w:pPr>
                              <w:pStyle w:val="NormalWeb"/>
                              <w:spacing w:before="0" w:beforeAutospacing="0" w:after="0" w:afterAutospacing="0"/>
                              <w:jc w:val="center"/>
                            </w:pPr>
                            <w:r w:rsidRPr="001A1FA7">
                              <w:rPr>
                                <w:color w:val="336699"/>
                                <w:sz w:val="40"/>
                                <w:szCs w:val="40"/>
                                <w14:shadow w14:blurRad="0" w14:dist="45847" w14:dir="2021404" w14:sx="100000" w14:sy="100000" w14:kx="0" w14:ky="0" w14:algn="ctr">
                                  <w14:srgbClr w14:val="B2B2B2">
                                    <w14:alpha w14:val="20000"/>
                                  </w14:srgbClr>
                                </w14:shadow>
                              </w:rPr>
                              <w:t>HOME OF HOPE JINJA UGANDA</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w14:anchorId="726F0CB4" id="_x0000_t202" coordsize="21600,21600" o:spt="202" path="m,l,21600r21600,l21600,xe">
                <v:stroke joinstyle="miter"/>
                <v:path gradientshapeok="t" o:connecttype="rect"/>
              </v:shapetype>
              <v:shape id="Text Box 3" o:spid="_x0000_s1026" type="#_x0000_t202" style="width:331.4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" filled="f" stroked="f">
                <v:stroke joinstyle="round"/>
                <o:lock v:ext="edit" shapetype="t"/>
                <v:textbox style="mso-fit-shape-to-text:t">
                  <w:txbxContent>
                    <w:p w14:paraId="0219F222" w14:textId="77777777" w:rsidR="00A416B5" w:rsidRDefault="00A416B5" w:rsidP="00A416B5">
                      <w:pPr>
                        <w:pStyle w:val="NormalWeb"/>
                        <w:spacing w:before="0" w:beforeAutospacing="0" w:after="0" w:afterAutospacing="0"/>
                        <w:jc w:val="center"/>
                      </w:pPr>
                      <w:r w:rsidRPr="001A1FA7">
                        <w:rPr>
                          <w:color w:val="336699"/>
                          <w:sz w:val="40"/>
                          <w:szCs w:val="40"/>
                          <w14:shadow w14:blurRad="0" w14:dist="45847" w14:dir="2021404" w14:sx="100000" w14:sy="100000" w14:kx="0" w14:ky="0" w14:algn="ctr">
                            <w14:srgbClr w14:val="B2B2B2">
                              <w14:alpha w14:val="20000"/>
                            </w14:srgbClr>
                          </w14:shadow>
                        </w:rPr>
                        <w:t>HOME OF HOPE JINJA UGANDA</w:t>
                      </w:r>
                    </w:p>
                  </w:txbxContent>
                </v:textbox>
                <w10:anchorlock/>
              </v:shape>
            </w:pict>
          </mc:Fallback>
        </mc:AlternateContent>
      </w:r>
    </w:p>
    <w:tbl>
      <w:tblPr>
        <w:tblW w:w="0" w:type="auto"/>
        <w:tblLayout w:type="fixed"/>
        <w:tblLook w:val="04A0" w:firstRow="1" w:lastRow="0" w:firstColumn="1" w:lastColumn="0" w:noHBand="0" w:noVBand="1"/>
      </w:tblPr>
      <w:tblGrid>
        <w:gridCol w:w="2178"/>
        <w:gridCol w:w="990"/>
        <w:gridCol w:w="4770"/>
        <w:gridCol w:w="810"/>
      </w:tblGrid>
      <w:tr w:rsidR="00A416B5" w:rsidRPr="00A45DA2" w14:paraId="4E255F81" w14:textId="77777777" w:rsidTr="00CB39F0">
        <w:trPr>
          <w:trHeight w:val="852"/>
        </w:trPr>
        <w:tc>
          <w:tcPr>
            <w:tcW w:w="2178" w:type="dxa"/>
            <w:vMerge/>
          </w:tcPr>
          <w:p w14:paraId="700175C8" w14:textId="77777777" w:rsidR="00A416B5" w:rsidRPr="00A45DA2" w:rsidRDefault="00A416B5" w:rsidP="00CB39F0">
            <w:pPr>
              <w:pStyle w:val="Address"/>
              <w:rPr>
                <w:rFonts w:ascii="Arial Narrow" w:hAnsi="Arial Narrow" w:cs="Calibri"/>
                <w:color w:val="auto"/>
                <w:sz w:val="24"/>
                <w:szCs w:val="24"/>
              </w:rPr>
            </w:pPr>
          </w:p>
        </w:tc>
        <w:tc>
          <w:tcPr>
            <w:tcW w:w="990" w:type="dxa"/>
            <w:tcBorders>
              <w:top w:val="single" w:sz="4" w:space="0" w:color="339966"/>
            </w:tcBorders>
          </w:tcPr>
          <w:p w14:paraId="03107F1C" w14:textId="77777777" w:rsidR="00A416B5" w:rsidRPr="00A45DA2" w:rsidRDefault="00A416B5" w:rsidP="00CB39F0">
            <w:pPr>
              <w:pStyle w:val="Address"/>
              <w:rPr>
                <w:rFonts w:ascii="Arial Narrow" w:hAnsi="Arial Narrow" w:cs="Calibri"/>
                <w:color w:val="auto"/>
                <w:sz w:val="24"/>
                <w:szCs w:val="24"/>
              </w:rPr>
            </w:pPr>
          </w:p>
        </w:tc>
        <w:tc>
          <w:tcPr>
            <w:tcW w:w="4770" w:type="dxa"/>
            <w:tcBorders>
              <w:top w:val="single" w:sz="4" w:space="0" w:color="339966"/>
            </w:tcBorders>
          </w:tcPr>
          <w:p w14:paraId="2AE8F59E" w14:textId="77777777" w:rsidR="00A416B5" w:rsidRPr="00D9505D" w:rsidRDefault="00A416B5" w:rsidP="00CB39F0">
            <w:pPr>
              <w:pStyle w:val="Address"/>
              <w:spacing w:line="240" w:lineRule="auto"/>
              <w:rPr>
                <w:rFonts w:cs="Arial"/>
                <w:color w:val="auto"/>
                <w:sz w:val="24"/>
                <w:szCs w:val="24"/>
              </w:rPr>
            </w:pPr>
            <w:r w:rsidRPr="00A45DA2">
              <w:rPr>
                <w:rFonts w:cs="Arial"/>
                <w:color w:val="auto"/>
                <w:sz w:val="24"/>
                <w:szCs w:val="24"/>
              </w:rPr>
              <w:t xml:space="preserve">   </w:t>
            </w:r>
            <w:r w:rsidRPr="00D9505D">
              <w:rPr>
                <w:rFonts w:cs="Arial"/>
                <w:color w:val="auto"/>
                <w:sz w:val="24"/>
                <w:szCs w:val="24"/>
              </w:rPr>
              <w:t>P.O. Box 5047, Jinja- Uganda</w:t>
            </w:r>
          </w:p>
          <w:p w14:paraId="46237AD4" w14:textId="77777777" w:rsidR="00A416B5" w:rsidRPr="00D9505D" w:rsidRDefault="00A416B5" w:rsidP="00CB39F0">
            <w:pPr>
              <w:pStyle w:val="Address"/>
              <w:spacing w:line="240" w:lineRule="auto"/>
              <w:rPr>
                <w:rFonts w:cs="Arial"/>
                <w:color w:val="auto"/>
                <w:sz w:val="24"/>
                <w:szCs w:val="24"/>
              </w:rPr>
            </w:pPr>
            <w:r w:rsidRPr="00D9505D">
              <w:rPr>
                <w:rFonts w:cs="Arial"/>
                <w:color w:val="auto"/>
                <w:sz w:val="24"/>
                <w:szCs w:val="24"/>
              </w:rPr>
              <w:t xml:space="preserve">   Mob: +256772183058</w:t>
            </w:r>
          </w:p>
          <w:p w14:paraId="5A2BEBFC" w14:textId="77777777" w:rsidR="00A416B5" w:rsidRPr="00D9505D" w:rsidRDefault="00A416B5" w:rsidP="00CB39F0">
            <w:pPr>
              <w:pStyle w:val="Address"/>
              <w:spacing w:line="240" w:lineRule="auto"/>
              <w:rPr>
                <w:rFonts w:cs="Arial"/>
                <w:color w:val="auto"/>
                <w:sz w:val="24"/>
                <w:szCs w:val="24"/>
              </w:rPr>
            </w:pPr>
            <w:r w:rsidRPr="00D9505D">
              <w:rPr>
                <w:rFonts w:cs="Arial"/>
                <w:color w:val="auto"/>
                <w:sz w:val="24"/>
                <w:szCs w:val="24"/>
              </w:rPr>
              <w:t xml:space="preserve">  Office line 0393217663</w:t>
            </w:r>
          </w:p>
          <w:p w14:paraId="6208FBA3" w14:textId="77777777" w:rsidR="00A416B5" w:rsidRPr="00D9505D" w:rsidRDefault="00A416B5" w:rsidP="00CB39F0">
            <w:pPr>
              <w:pStyle w:val="Address"/>
              <w:spacing w:line="240" w:lineRule="auto"/>
              <w:rPr>
                <w:sz w:val="24"/>
                <w:szCs w:val="24"/>
              </w:rPr>
            </w:pPr>
            <w:r w:rsidRPr="00D9505D">
              <w:rPr>
                <w:rFonts w:cs="Arial"/>
                <w:color w:val="000000" w:themeColor="text1"/>
                <w:sz w:val="24"/>
                <w:szCs w:val="24"/>
              </w:rPr>
              <w:t xml:space="preserve">  email: </w:t>
            </w:r>
            <w:hyperlink r:id="rId10" w:history="1">
              <w:r w:rsidRPr="00D9505D">
                <w:rPr>
                  <w:rStyle w:val="Hyperlink"/>
                  <w:rFonts w:cs="Arial"/>
                  <w:sz w:val="24"/>
                  <w:szCs w:val="24"/>
                </w:rPr>
                <w:t>edith.homeofhope@outlook.com</w:t>
              </w:r>
            </w:hyperlink>
          </w:p>
          <w:p w14:paraId="0DAA74EF" w14:textId="77777777" w:rsidR="00A416B5" w:rsidRPr="00A45DA2" w:rsidRDefault="00A416B5" w:rsidP="00CB39F0">
            <w:pPr>
              <w:pStyle w:val="Address"/>
              <w:spacing w:line="240" w:lineRule="auto"/>
              <w:rPr>
                <w:rFonts w:cs="Arial"/>
                <w:color w:val="auto"/>
                <w:sz w:val="24"/>
                <w:szCs w:val="24"/>
              </w:rPr>
            </w:pPr>
            <w:r w:rsidRPr="00D9505D">
              <w:rPr>
                <w:sz w:val="24"/>
                <w:szCs w:val="24"/>
              </w:rPr>
              <w:t xml:space="preserve">  </w:t>
            </w:r>
            <w:hyperlink r:id="rId11" w:history="1">
              <w:r w:rsidRPr="00D9505D">
                <w:rPr>
                  <w:rStyle w:val="Hyperlink"/>
                  <w:rFonts w:cs="Arial"/>
                  <w:color w:val="0D0D0D" w:themeColor="text1" w:themeTint="F2"/>
                  <w:sz w:val="24"/>
                  <w:szCs w:val="24"/>
                </w:rPr>
                <w:t>www.</w:t>
              </w:r>
            </w:hyperlink>
            <w:r w:rsidRPr="00D9505D">
              <w:rPr>
                <w:rStyle w:val="Hyperlink"/>
                <w:rFonts w:cs="Arial"/>
                <w:color w:val="0D0D0D" w:themeColor="text1" w:themeTint="F2"/>
                <w:sz w:val="24"/>
                <w:szCs w:val="24"/>
              </w:rPr>
              <w:t>ho</w:t>
            </w:r>
            <w:r w:rsidRPr="00D9505D">
              <w:rPr>
                <w:rStyle w:val="Hyperlink"/>
                <w:rFonts w:cs="Arial"/>
                <w:color w:val="auto"/>
                <w:sz w:val="24"/>
                <w:szCs w:val="24"/>
              </w:rPr>
              <w:t>meofhopeuganda.org</w:t>
            </w:r>
          </w:p>
        </w:tc>
        <w:tc>
          <w:tcPr>
            <w:tcW w:w="810" w:type="dxa"/>
            <w:tcBorders>
              <w:top w:val="single" w:sz="4" w:space="0" w:color="339966"/>
            </w:tcBorders>
          </w:tcPr>
          <w:p w14:paraId="5F54AAB2" w14:textId="77777777" w:rsidR="00A416B5" w:rsidRPr="00A45DA2" w:rsidRDefault="00A416B5" w:rsidP="00CB39F0">
            <w:pPr>
              <w:pStyle w:val="Address"/>
              <w:rPr>
                <w:rFonts w:ascii="Arial Narrow" w:hAnsi="Arial Narrow" w:cs="Calibri"/>
                <w:color w:val="auto"/>
                <w:sz w:val="24"/>
                <w:szCs w:val="24"/>
              </w:rPr>
            </w:pPr>
          </w:p>
        </w:tc>
      </w:tr>
    </w:tbl>
    <w:p w14:paraId="4DB6F0BB" w14:textId="77777777" w:rsidR="00D9505D" w:rsidRDefault="00D9505D" w:rsidP="00A416B5">
      <w:pPr>
        <w:spacing w:after="0"/>
        <w:jc w:val="center"/>
        <w:rPr>
          <w:rFonts w:ascii="Cambria" w:hAnsi="Cambria" w:cs="Tahoma"/>
          <w:b/>
        </w:rPr>
      </w:pPr>
    </w:p>
    <w:p w14:paraId="24660E87" w14:textId="47772D3A" w:rsidR="00C81666" w:rsidRPr="00E77DDF" w:rsidRDefault="00CC4AC0" w:rsidP="00A416B5">
      <w:pPr>
        <w:spacing w:after="0"/>
        <w:jc w:val="center"/>
        <w:rPr>
          <w:rFonts w:ascii="Cambria" w:hAnsi="Cambria" w:cs="Tahoma"/>
          <w:b/>
          <w:sz w:val="20"/>
        </w:rPr>
      </w:pPr>
      <w:r w:rsidRPr="00E77DDF">
        <w:rPr>
          <w:rFonts w:ascii="Cambria" w:hAnsi="Cambria" w:cs="Tahoma"/>
          <w:b/>
          <w:sz w:val="20"/>
        </w:rPr>
        <w:t>MON</w:t>
      </w:r>
      <w:r w:rsidR="0047607D" w:rsidRPr="00E77DDF">
        <w:rPr>
          <w:rFonts w:ascii="Cambria" w:hAnsi="Cambria" w:cs="Tahoma"/>
          <w:b/>
          <w:sz w:val="20"/>
        </w:rPr>
        <w:t>TH</w:t>
      </w:r>
      <w:r w:rsidR="006F06F5" w:rsidRPr="00E77DDF">
        <w:rPr>
          <w:rFonts w:ascii="Cambria" w:hAnsi="Cambria" w:cs="Tahoma"/>
          <w:b/>
          <w:sz w:val="20"/>
        </w:rPr>
        <w:t xml:space="preserve">LY PERFORMANCE REPORT FOR </w:t>
      </w:r>
      <w:r w:rsidR="005A3AB4">
        <w:rPr>
          <w:rFonts w:ascii="Cambria" w:hAnsi="Cambria" w:cs="Tahoma"/>
          <w:b/>
          <w:sz w:val="20"/>
        </w:rPr>
        <w:t>SEPTEMBER</w:t>
      </w:r>
      <w:r w:rsidR="0029199E">
        <w:rPr>
          <w:rFonts w:ascii="Cambria" w:hAnsi="Cambria" w:cs="Tahoma"/>
          <w:b/>
          <w:sz w:val="20"/>
        </w:rPr>
        <w:t xml:space="preserve"> </w:t>
      </w:r>
      <w:r w:rsidR="001952E8" w:rsidRPr="00E77DDF">
        <w:rPr>
          <w:rFonts w:ascii="Cambria" w:hAnsi="Cambria" w:cs="Tahoma"/>
          <w:b/>
          <w:sz w:val="20"/>
        </w:rPr>
        <w:t>2021</w:t>
      </w:r>
    </w:p>
    <w:p w14:paraId="7A480890" w14:textId="5166C683" w:rsidR="00C81666" w:rsidRPr="00E77DDF" w:rsidRDefault="00CC4AC0" w:rsidP="00CB39F0">
      <w:pPr>
        <w:spacing w:after="0"/>
        <w:jc w:val="center"/>
        <w:rPr>
          <w:rFonts w:ascii="Cambria" w:hAnsi="Cambria" w:cs="Tahoma"/>
          <w:b/>
          <w:sz w:val="20"/>
        </w:rPr>
      </w:pPr>
      <w:r w:rsidRPr="00E77DDF">
        <w:rPr>
          <w:rFonts w:ascii="Cambria" w:hAnsi="Cambria" w:cs="Tahoma"/>
          <w:b/>
          <w:sz w:val="20"/>
        </w:rPr>
        <w:t>PERFORMANCE AGAINST THE PLANNED</w:t>
      </w:r>
      <w:r w:rsidR="00C81666" w:rsidRPr="00E77DDF">
        <w:rPr>
          <w:rFonts w:ascii="Cambria" w:hAnsi="Cambria" w:cs="Tahoma"/>
          <w:b/>
          <w:sz w:val="20"/>
        </w:rPr>
        <w:t xml:space="preserve"> ACTIVITIES FOR THE MONTH OF</w:t>
      </w:r>
      <w:r w:rsidR="006F06F5" w:rsidRPr="00E77DDF">
        <w:rPr>
          <w:rFonts w:ascii="Cambria" w:hAnsi="Cambria" w:cs="Tahoma"/>
          <w:b/>
          <w:sz w:val="20"/>
        </w:rPr>
        <w:t xml:space="preserve"> </w:t>
      </w:r>
      <w:r w:rsidR="005A3AB4">
        <w:rPr>
          <w:rFonts w:ascii="Cambria" w:hAnsi="Cambria" w:cs="Tahoma"/>
          <w:b/>
          <w:sz w:val="20"/>
        </w:rPr>
        <w:t>SEPTEMBER</w:t>
      </w:r>
      <w:r w:rsidR="00433F26">
        <w:rPr>
          <w:rFonts w:ascii="Cambria" w:hAnsi="Cambria" w:cs="Tahoma"/>
          <w:b/>
          <w:sz w:val="20"/>
        </w:rPr>
        <w:t xml:space="preserve"> </w:t>
      </w:r>
      <w:r w:rsidR="001952E8" w:rsidRPr="00E77DDF">
        <w:rPr>
          <w:rFonts w:ascii="Cambria" w:hAnsi="Cambria" w:cs="Tahoma"/>
          <w:b/>
          <w:sz w:val="20"/>
        </w:rPr>
        <w:t>2021</w:t>
      </w:r>
    </w:p>
    <w:p w14:paraId="3ECBA065" w14:textId="70712CEA" w:rsidR="00C81666" w:rsidRDefault="0029199E" w:rsidP="00CB39F0">
      <w:pPr>
        <w:spacing w:after="0"/>
        <w:jc w:val="center"/>
        <w:rPr>
          <w:rFonts w:ascii="Cambria" w:hAnsi="Cambria" w:cs="Tahoma"/>
          <w:b/>
        </w:rPr>
      </w:pPr>
      <w:r>
        <w:rPr>
          <w:rFonts w:ascii="Cambria" w:hAnsi="Cambria" w:cs="Tahoma"/>
          <w:b/>
        </w:rPr>
        <w:t>1</w:t>
      </w:r>
      <w:r w:rsidRPr="0029199E">
        <w:rPr>
          <w:rFonts w:ascii="Cambria" w:hAnsi="Cambria" w:cs="Tahoma"/>
          <w:b/>
          <w:vertAlign w:val="superscript"/>
        </w:rPr>
        <w:t>ST</w:t>
      </w:r>
      <w:r w:rsidR="005A3AB4">
        <w:rPr>
          <w:rFonts w:ascii="Cambria" w:hAnsi="Cambria" w:cs="Tahoma"/>
          <w:b/>
        </w:rPr>
        <w:t xml:space="preserve"> OCTOBER</w:t>
      </w:r>
      <w:r w:rsidR="004401D9">
        <w:rPr>
          <w:rFonts w:ascii="Cambria" w:hAnsi="Cambria" w:cs="Tahoma"/>
          <w:b/>
        </w:rPr>
        <w:t xml:space="preserve"> </w:t>
      </w:r>
      <w:r w:rsidR="001952E8">
        <w:rPr>
          <w:rFonts w:ascii="Cambria" w:hAnsi="Cambria" w:cs="Tahoma"/>
          <w:b/>
        </w:rPr>
        <w:t>2021</w:t>
      </w:r>
    </w:p>
    <w:tbl>
      <w:tblPr>
        <w:tblW w:w="5000"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1513"/>
        <w:gridCol w:w="3336"/>
        <w:gridCol w:w="3020"/>
      </w:tblGrid>
      <w:tr w:rsidR="00C81666" w14:paraId="000C112B" w14:textId="77777777" w:rsidTr="00B85B65">
        <w:trPr>
          <w:trHeight w:val="382"/>
        </w:trPr>
        <w:tc>
          <w:tcPr>
            <w:tcW w:w="891" w:type="pct"/>
            <w:tcBorders>
              <w:top w:val="single" w:sz="4" w:space="0" w:color="000000"/>
              <w:left w:val="single" w:sz="4" w:space="0" w:color="000000"/>
              <w:bottom w:val="single" w:sz="4" w:space="0" w:color="000000"/>
              <w:right w:val="single" w:sz="4" w:space="0" w:color="000000"/>
            </w:tcBorders>
            <w:hideMark/>
          </w:tcPr>
          <w:p w14:paraId="24D52526" w14:textId="77777777" w:rsidR="00C81666" w:rsidRPr="00E77DDF" w:rsidRDefault="00C81666" w:rsidP="00CB39F0">
            <w:pPr>
              <w:spacing w:after="0"/>
              <w:rPr>
                <w:rFonts w:ascii="Cambria" w:hAnsi="Cambria"/>
                <w:b/>
                <w:sz w:val="20"/>
              </w:rPr>
            </w:pPr>
            <w:r w:rsidRPr="00E77DDF">
              <w:rPr>
                <w:rFonts w:ascii="Cambria" w:hAnsi="Cambria"/>
                <w:b/>
                <w:sz w:val="20"/>
              </w:rPr>
              <w:t>PLANNED ACTIVITY</w:t>
            </w:r>
          </w:p>
        </w:tc>
        <w:tc>
          <w:tcPr>
            <w:tcW w:w="790" w:type="pct"/>
            <w:tcBorders>
              <w:top w:val="single" w:sz="4" w:space="0" w:color="000000"/>
              <w:left w:val="single" w:sz="4" w:space="0" w:color="000000"/>
              <w:bottom w:val="single" w:sz="4" w:space="0" w:color="000000"/>
              <w:right w:val="single" w:sz="4" w:space="0" w:color="000000"/>
            </w:tcBorders>
            <w:hideMark/>
          </w:tcPr>
          <w:p w14:paraId="1FFEF035" w14:textId="6A7C098E" w:rsidR="00C81666" w:rsidRPr="00E77DDF" w:rsidRDefault="00C81666" w:rsidP="00904007">
            <w:pPr>
              <w:spacing w:after="0"/>
              <w:rPr>
                <w:rFonts w:ascii="Cambria" w:hAnsi="Cambria"/>
                <w:b/>
                <w:sz w:val="20"/>
                <w:highlight w:val="yellow"/>
              </w:rPr>
            </w:pPr>
            <w:r w:rsidRPr="00E77DDF">
              <w:rPr>
                <w:rFonts w:ascii="Cambria" w:hAnsi="Cambria"/>
                <w:b/>
                <w:sz w:val="20"/>
              </w:rPr>
              <w:t xml:space="preserve">TARGET </w:t>
            </w:r>
          </w:p>
        </w:tc>
        <w:tc>
          <w:tcPr>
            <w:tcW w:w="1742" w:type="pct"/>
            <w:tcBorders>
              <w:top w:val="single" w:sz="4" w:space="0" w:color="000000"/>
              <w:left w:val="single" w:sz="4" w:space="0" w:color="000000"/>
              <w:bottom w:val="single" w:sz="4" w:space="0" w:color="000000"/>
              <w:right w:val="single" w:sz="4" w:space="0" w:color="000000"/>
            </w:tcBorders>
            <w:hideMark/>
          </w:tcPr>
          <w:p w14:paraId="1251ED16" w14:textId="1F84AF75" w:rsidR="00C81666" w:rsidRPr="00E77DDF" w:rsidRDefault="00C81666" w:rsidP="00433565">
            <w:pPr>
              <w:spacing w:after="0"/>
              <w:rPr>
                <w:rFonts w:ascii="Cambria" w:hAnsi="Cambria"/>
                <w:b/>
                <w:sz w:val="20"/>
                <w:highlight w:val="yellow"/>
              </w:rPr>
            </w:pPr>
            <w:r w:rsidRPr="00E77DDF">
              <w:rPr>
                <w:rFonts w:ascii="Cambria" w:hAnsi="Cambria"/>
                <w:b/>
                <w:sz w:val="20"/>
              </w:rPr>
              <w:t>A</w:t>
            </w:r>
            <w:r w:rsidR="00433565" w:rsidRPr="00E77DDF">
              <w:rPr>
                <w:rFonts w:ascii="Cambria" w:hAnsi="Cambria"/>
                <w:b/>
                <w:sz w:val="20"/>
              </w:rPr>
              <w:t xml:space="preserve">CHIEVEMENT </w:t>
            </w:r>
          </w:p>
        </w:tc>
        <w:tc>
          <w:tcPr>
            <w:tcW w:w="1577" w:type="pct"/>
            <w:tcBorders>
              <w:top w:val="single" w:sz="4" w:space="0" w:color="000000"/>
              <w:left w:val="single" w:sz="4" w:space="0" w:color="000000"/>
              <w:bottom w:val="single" w:sz="4" w:space="0" w:color="000000"/>
              <w:right w:val="single" w:sz="4" w:space="0" w:color="000000"/>
            </w:tcBorders>
            <w:hideMark/>
          </w:tcPr>
          <w:p w14:paraId="6C011192" w14:textId="0B330EDE" w:rsidR="004B147A" w:rsidRPr="00E77DDF" w:rsidRDefault="00C81666" w:rsidP="00CB39F0">
            <w:pPr>
              <w:spacing w:after="0"/>
              <w:rPr>
                <w:rFonts w:ascii="Cambria" w:hAnsi="Cambria"/>
                <w:b/>
                <w:sz w:val="20"/>
              </w:rPr>
            </w:pPr>
            <w:r w:rsidRPr="00E77DDF">
              <w:rPr>
                <w:rFonts w:ascii="Cambria" w:hAnsi="Cambria"/>
                <w:b/>
                <w:sz w:val="20"/>
              </w:rPr>
              <w:t xml:space="preserve"> LESSONS LEARNT,COMMENT, CHALLENGES AND WAY FORWARD</w:t>
            </w:r>
          </w:p>
        </w:tc>
      </w:tr>
      <w:tr w:rsidR="007977BF" w14:paraId="14A2930C" w14:textId="77777777" w:rsidTr="00B85B65">
        <w:trPr>
          <w:trHeight w:val="44"/>
        </w:trPr>
        <w:tc>
          <w:tcPr>
            <w:tcW w:w="891" w:type="pct"/>
            <w:tcBorders>
              <w:left w:val="single" w:sz="4" w:space="0" w:color="000000"/>
              <w:right w:val="single" w:sz="4" w:space="0" w:color="000000"/>
            </w:tcBorders>
          </w:tcPr>
          <w:p w14:paraId="03FCBBDF" w14:textId="77777777" w:rsidR="002B7182" w:rsidRDefault="002B7182" w:rsidP="00CB39F0">
            <w:pPr>
              <w:spacing w:after="0"/>
              <w:rPr>
                <w:rFonts w:ascii="Cambria" w:hAnsi="Cambria"/>
                <w:highlight w:val="green"/>
              </w:rPr>
            </w:pPr>
          </w:p>
          <w:p w14:paraId="46384E92" w14:textId="55C28BB0" w:rsidR="007977BF" w:rsidRPr="00F7539D" w:rsidRDefault="002B7182" w:rsidP="00CB39F0">
            <w:pPr>
              <w:spacing w:after="0"/>
              <w:rPr>
                <w:rFonts w:ascii="Cambria" w:hAnsi="Cambria"/>
              </w:rPr>
            </w:pPr>
            <w:r w:rsidRPr="00F7539D">
              <w:rPr>
                <w:rFonts w:ascii="Cambria" w:hAnsi="Cambria"/>
              </w:rPr>
              <w:t>Out reach</w:t>
            </w:r>
          </w:p>
          <w:p w14:paraId="7DF79A8D" w14:textId="6A75D9FA" w:rsidR="002B7182" w:rsidRPr="002847D1" w:rsidRDefault="002B7182" w:rsidP="00CB39F0">
            <w:pPr>
              <w:spacing w:after="0"/>
              <w:rPr>
                <w:rFonts w:ascii="Cambria" w:hAnsi="Cambria"/>
                <w:highlight w:val="green"/>
              </w:rPr>
            </w:pPr>
          </w:p>
        </w:tc>
        <w:tc>
          <w:tcPr>
            <w:tcW w:w="790" w:type="pct"/>
            <w:tcBorders>
              <w:top w:val="single" w:sz="4" w:space="0" w:color="000000"/>
              <w:left w:val="single" w:sz="4" w:space="0" w:color="000000"/>
              <w:bottom w:val="single" w:sz="4" w:space="0" w:color="000000"/>
              <w:right w:val="single" w:sz="4" w:space="0" w:color="000000"/>
            </w:tcBorders>
          </w:tcPr>
          <w:p w14:paraId="2003A448" w14:textId="77777777" w:rsidR="008B214B" w:rsidRDefault="008B214B" w:rsidP="008900E3">
            <w:pPr>
              <w:jc w:val="both"/>
              <w:rPr>
                <w:rFonts w:ascii="Times New Roman" w:hAnsi="Times New Roman"/>
              </w:rPr>
            </w:pPr>
          </w:p>
          <w:p w14:paraId="1EF1093D" w14:textId="7DC22850" w:rsidR="006C598C" w:rsidRPr="00BB372B" w:rsidRDefault="00F7539D" w:rsidP="008900E3">
            <w:pPr>
              <w:jc w:val="both"/>
              <w:rPr>
                <w:rFonts w:ascii="Times New Roman" w:hAnsi="Times New Roman"/>
              </w:rPr>
            </w:pPr>
            <w:r>
              <w:rPr>
                <w:rFonts w:ascii="Times New Roman" w:hAnsi="Times New Roman"/>
              </w:rPr>
              <w:t>1 in Buwenge Sub County</w:t>
            </w:r>
          </w:p>
        </w:tc>
        <w:tc>
          <w:tcPr>
            <w:tcW w:w="1742" w:type="pct"/>
            <w:tcBorders>
              <w:top w:val="single" w:sz="4" w:space="0" w:color="000000"/>
              <w:left w:val="single" w:sz="4" w:space="0" w:color="000000"/>
              <w:bottom w:val="single" w:sz="4" w:space="0" w:color="000000"/>
              <w:right w:val="single" w:sz="4" w:space="0" w:color="000000"/>
            </w:tcBorders>
          </w:tcPr>
          <w:p w14:paraId="46C23034" w14:textId="77777777" w:rsidR="008B214B" w:rsidRDefault="008B214B" w:rsidP="00F7539D">
            <w:pPr>
              <w:rPr>
                <w:rFonts w:ascii="Times New Roman" w:hAnsi="Times New Roman"/>
              </w:rPr>
            </w:pPr>
          </w:p>
          <w:p w14:paraId="31B6C6FD" w14:textId="77777777" w:rsidR="00F25D4E" w:rsidRDefault="00F7539D" w:rsidP="00F7539D">
            <w:pPr>
              <w:rPr>
                <w:rFonts w:ascii="Times New Roman" w:hAnsi="Times New Roman"/>
              </w:rPr>
            </w:pPr>
            <w:r>
              <w:rPr>
                <w:rFonts w:ascii="Times New Roman" w:hAnsi="Times New Roman"/>
              </w:rPr>
              <w:t>9 new patients were registered during the outreach. All the continuing patients reported stability in their health as a result of constant and proper uptake of medication while those who had developed setbacks also reported grate improvement in their health.</w:t>
            </w:r>
          </w:p>
          <w:p w14:paraId="1FFC1FEF" w14:textId="6A31704F" w:rsidR="00F7539D" w:rsidRPr="00BB372B" w:rsidRDefault="00F7539D" w:rsidP="00F7539D">
            <w:pPr>
              <w:rPr>
                <w:rFonts w:ascii="Times New Roman" w:hAnsi="Times New Roman"/>
              </w:rPr>
            </w:pPr>
            <w:r>
              <w:rPr>
                <w:rFonts w:ascii="Times New Roman" w:hAnsi="Times New Roman"/>
              </w:rPr>
              <w:t>At total of 122 patients were attended to, 28 of whom were from the neighbouring districts of Luuka and Kamuli</w:t>
            </w:r>
          </w:p>
        </w:tc>
        <w:tc>
          <w:tcPr>
            <w:tcW w:w="1577" w:type="pct"/>
            <w:tcBorders>
              <w:top w:val="single" w:sz="4" w:space="0" w:color="000000"/>
              <w:left w:val="single" w:sz="4" w:space="0" w:color="000000"/>
              <w:bottom w:val="single" w:sz="4" w:space="0" w:color="000000"/>
              <w:right w:val="single" w:sz="4" w:space="0" w:color="000000"/>
            </w:tcBorders>
          </w:tcPr>
          <w:p w14:paraId="22C010C3" w14:textId="77777777" w:rsidR="008B214B" w:rsidRDefault="002E6821" w:rsidP="005A3AB4">
            <w:pPr>
              <w:spacing w:after="0"/>
              <w:rPr>
                <w:rFonts w:ascii="Cambria" w:hAnsi="Cambria"/>
              </w:rPr>
            </w:pPr>
            <w:r w:rsidRPr="005A3AB4">
              <w:rPr>
                <w:rFonts w:ascii="Cambria" w:hAnsi="Cambria"/>
              </w:rPr>
              <w:t xml:space="preserve"> </w:t>
            </w:r>
          </w:p>
          <w:p w14:paraId="2661E533" w14:textId="3D4FC276" w:rsidR="002E6821" w:rsidRPr="002847D1" w:rsidRDefault="005A3AB4" w:rsidP="005A3AB4">
            <w:pPr>
              <w:spacing w:after="0"/>
              <w:rPr>
                <w:rFonts w:ascii="Cambria" w:hAnsi="Cambria"/>
                <w:highlight w:val="green"/>
              </w:rPr>
            </w:pPr>
            <w:r w:rsidRPr="005A3AB4">
              <w:rPr>
                <w:rFonts w:ascii="Cambria" w:hAnsi="Cambria"/>
              </w:rPr>
              <w:t>There is need to step up on the home visits to ascertain the said conditions of the patients since some parents are un able to transport the children to the outreach point</w:t>
            </w:r>
            <w:r w:rsidR="00177E6C" w:rsidRPr="005A3AB4">
              <w:rPr>
                <w:rFonts w:ascii="Cambria" w:hAnsi="Cambria"/>
              </w:rPr>
              <w:t xml:space="preserve"> </w:t>
            </w:r>
            <w:r w:rsidRPr="005A3AB4">
              <w:rPr>
                <w:rFonts w:ascii="Cambria" w:hAnsi="Cambria"/>
              </w:rPr>
              <w:t>due to high transport costs and the bad terrain caused by the heavy rains.</w:t>
            </w:r>
          </w:p>
        </w:tc>
      </w:tr>
      <w:tr w:rsidR="00BD435E" w:rsidRPr="0094531C" w14:paraId="0AD04144" w14:textId="77777777" w:rsidTr="00B85B65">
        <w:trPr>
          <w:trHeight w:val="44"/>
        </w:trPr>
        <w:tc>
          <w:tcPr>
            <w:tcW w:w="891" w:type="pct"/>
            <w:tcBorders>
              <w:left w:val="single" w:sz="4" w:space="0" w:color="000000"/>
              <w:right w:val="single" w:sz="4" w:space="0" w:color="000000"/>
            </w:tcBorders>
          </w:tcPr>
          <w:p w14:paraId="47FACE66" w14:textId="77777777" w:rsidR="000E6791" w:rsidRDefault="000E6791" w:rsidP="00CB39F0">
            <w:pPr>
              <w:spacing w:after="0"/>
              <w:rPr>
                <w:rFonts w:ascii="Cambria" w:hAnsi="Cambria"/>
              </w:rPr>
            </w:pPr>
          </w:p>
          <w:p w14:paraId="1CF06442" w14:textId="77777777" w:rsidR="00BD435E" w:rsidRPr="00074F91" w:rsidRDefault="002B7182" w:rsidP="00CB39F0">
            <w:pPr>
              <w:spacing w:after="0"/>
              <w:rPr>
                <w:rFonts w:ascii="Cambria" w:hAnsi="Cambria"/>
              </w:rPr>
            </w:pPr>
            <w:r w:rsidRPr="00074F91">
              <w:rPr>
                <w:rFonts w:ascii="Cambria" w:hAnsi="Cambria"/>
              </w:rPr>
              <w:t>Consultation Meeting</w:t>
            </w:r>
          </w:p>
          <w:p w14:paraId="40251E1D" w14:textId="68432A49" w:rsidR="002B7182" w:rsidRPr="00074F91" w:rsidRDefault="002B7182"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7BCCE7A8" w14:textId="77777777" w:rsidR="000E6791" w:rsidRDefault="00177E6C" w:rsidP="000E6791">
            <w:pPr>
              <w:jc w:val="both"/>
              <w:rPr>
                <w:rFonts w:ascii="Times New Roman" w:hAnsi="Times New Roman"/>
              </w:rPr>
            </w:pPr>
            <w:r w:rsidRPr="00074F91">
              <w:rPr>
                <w:rFonts w:ascii="Times New Roman" w:hAnsi="Times New Roman"/>
              </w:rPr>
              <w:t xml:space="preserve"> </w:t>
            </w:r>
          </w:p>
          <w:p w14:paraId="6B010C50" w14:textId="7EE0189B" w:rsidR="00BD435E" w:rsidRPr="00074F91" w:rsidRDefault="00074F91" w:rsidP="000E6791">
            <w:pPr>
              <w:jc w:val="both"/>
              <w:rPr>
                <w:rFonts w:ascii="Times New Roman" w:hAnsi="Times New Roman"/>
              </w:rPr>
            </w:pPr>
            <w:r w:rsidRPr="000E6791">
              <w:rPr>
                <w:rFonts w:asciiTheme="majorHAnsi" w:hAnsiTheme="majorHAnsi"/>
              </w:rPr>
              <w:t>1 (Busede Sub County)</w:t>
            </w:r>
            <w:r w:rsidR="0093472B" w:rsidRPr="00074F91">
              <w:rPr>
                <w:rFonts w:ascii="Times New Roman" w:hAnsi="Times New Roman"/>
              </w:rPr>
              <w:t xml:space="preserve"> </w:t>
            </w:r>
          </w:p>
        </w:tc>
        <w:tc>
          <w:tcPr>
            <w:tcW w:w="1742" w:type="pct"/>
            <w:tcBorders>
              <w:top w:val="single" w:sz="4" w:space="0" w:color="000000"/>
              <w:left w:val="single" w:sz="4" w:space="0" w:color="000000"/>
              <w:bottom w:val="single" w:sz="4" w:space="0" w:color="000000"/>
              <w:right w:val="single" w:sz="4" w:space="0" w:color="000000"/>
            </w:tcBorders>
          </w:tcPr>
          <w:p w14:paraId="37E3F67E" w14:textId="77777777" w:rsidR="008B214B" w:rsidRDefault="008B214B" w:rsidP="003C5C81">
            <w:pPr>
              <w:rPr>
                <w:rFonts w:ascii="Times New Roman" w:hAnsi="Times New Roman"/>
              </w:rPr>
            </w:pPr>
          </w:p>
          <w:p w14:paraId="22423860" w14:textId="2508C8A4" w:rsidR="000E6791" w:rsidRPr="00074F91" w:rsidRDefault="006D6FE6" w:rsidP="003C5C81">
            <w:pPr>
              <w:rPr>
                <w:rFonts w:ascii="Times New Roman" w:hAnsi="Times New Roman"/>
              </w:rPr>
            </w:pPr>
            <w:r>
              <w:rPr>
                <w:rFonts w:ascii="Times New Roman" w:hAnsi="Times New Roman"/>
              </w:rPr>
              <w:t>Many of the would be beneficiaries of our programmes are unable to access services required due to the fact that they stay in hard to reach areas (Busede S/C being one of them) and as a result, a meeting with the stake holder</w:t>
            </w:r>
            <w:r w:rsidR="003C5C81">
              <w:rPr>
                <w:rFonts w:ascii="Times New Roman" w:hAnsi="Times New Roman"/>
              </w:rPr>
              <w:t>s at sub county was scheduled aimed at creating</w:t>
            </w:r>
            <w:r>
              <w:rPr>
                <w:rFonts w:ascii="Times New Roman" w:hAnsi="Times New Roman"/>
              </w:rPr>
              <w:t xml:space="preserve"> a way forward for possible intervention. The meeting was at</w:t>
            </w:r>
            <w:r w:rsidR="007A5892">
              <w:rPr>
                <w:rFonts w:ascii="Times New Roman" w:hAnsi="Times New Roman"/>
              </w:rPr>
              <w:t xml:space="preserve">tended by the </w:t>
            </w:r>
            <w:r w:rsidR="007A5892">
              <w:rPr>
                <w:rFonts w:ascii="Times New Roman" w:hAnsi="Times New Roman"/>
              </w:rPr>
              <w:lastRenderedPageBreak/>
              <w:t xml:space="preserve">Sub County Chief, LC III Chairperson, Community Development Officer, Parish Chiefs and sub County Councillors. Together with the stake holders, we were able to develop strategies for possible intervention </w:t>
            </w:r>
          </w:p>
        </w:tc>
        <w:tc>
          <w:tcPr>
            <w:tcW w:w="1577" w:type="pct"/>
            <w:tcBorders>
              <w:top w:val="single" w:sz="4" w:space="0" w:color="000000"/>
              <w:left w:val="single" w:sz="4" w:space="0" w:color="000000"/>
              <w:bottom w:val="single" w:sz="4" w:space="0" w:color="000000"/>
              <w:right w:val="single" w:sz="4" w:space="0" w:color="000000"/>
            </w:tcBorders>
          </w:tcPr>
          <w:p w14:paraId="3F742082" w14:textId="77777777" w:rsidR="008B214B" w:rsidRDefault="008B214B" w:rsidP="0038094C">
            <w:pPr>
              <w:spacing w:after="0"/>
              <w:rPr>
                <w:rFonts w:ascii="Cambria" w:hAnsi="Cambria"/>
              </w:rPr>
            </w:pPr>
          </w:p>
          <w:p w14:paraId="7E8B8077" w14:textId="4DE052E4" w:rsidR="0089316E" w:rsidRPr="003C5C81" w:rsidRDefault="003C5C81" w:rsidP="0038094C">
            <w:pPr>
              <w:spacing w:after="0"/>
              <w:rPr>
                <w:rFonts w:ascii="Cambria" w:hAnsi="Cambria"/>
              </w:rPr>
            </w:pPr>
            <w:r w:rsidRPr="003C5C81">
              <w:rPr>
                <w:rFonts w:ascii="Cambria" w:hAnsi="Cambria"/>
              </w:rPr>
              <w:t>It was resolved that a community dialogue to be held on 13</w:t>
            </w:r>
            <w:r w:rsidRPr="003C5C81">
              <w:rPr>
                <w:rFonts w:ascii="Cambria" w:hAnsi="Cambria"/>
                <w:vertAlign w:val="superscript"/>
              </w:rPr>
              <w:t>th</w:t>
            </w:r>
            <w:r w:rsidRPr="003C5C81">
              <w:rPr>
                <w:rFonts w:ascii="Cambria" w:hAnsi="Cambria"/>
              </w:rPr>
              <w:t xml:space="preserve"> September 2021 involving all PWDs and care givers of children with disabilities residing in the Sub County.</w:t>
            </w:r>
          </w:p>
          <w:p w14:paraId="5E9C4BB6" w14:textId="77777777" w:rsidR="003C5C81" w:rsidRPr="00BC733A" w:rsidRDefault="003C5C81" w:rsidP="0038094C">
            <w:pPr>
              <w:spacing w:after="0"/>
              <w:rPr>
                <w:rFonts w:ascii="Cambria" w:hAnsi="Cambria"/>
              </w:rPr>
            </w:pPr>
          </w:p>
          <w:p w14:paraId="741008EB" w14:textId="77777777" w:rsidR="003C5C81" w:rsidRPr="00BC733A" w:rsidRDefault="00BC733A" w:rsidP="0038094C">
            <w:pPr>
              <w:spacing w:after="0"/>
              <w:rPr>
                <w:rFonts w:ascii="Cambria" w:hAnsi="Cambria"/>
              </w:rPr>
            </w:pPr>
            <w:r w:rsidRPr="00BC733A">
              <w:rPr>
                <w:rFonts w:ascii="Cambria" w:hAnsi="Cambria"/>
              </w:rPr>
              <w:t xml:space="preserve">Parish chiefs together with the Councillors were to carry out mobilisation of the intended target for the </w:t>
            </w:r>
            <w:r w:rsidRPr="00BC733A">
              <w:rPr>
                <w:rFonts w:ascii="Cambria" w:hAnsi="Cambria"/>
              </w:rPr>
              <w:lastRenderedPageBreak/>
              <w:t>meeting.</w:t>
            </w:r>
          </w:p>
          <w:p w14:paraId="0E97A6E2" w14:textId="77777777" w:rsidR="00BC733A" w:rsidRPr="00BC733A" w:rsidRDefault="00BC733A" w:rsidP="0038094C">
            <w:pPr>
              <w:spacing w:after="0"/>
              <w:rPr>
                <w:rFonts w:ascii="Cambria" w:hAnsi="Cambria"/>
              </w:rPr>
            </w:pPr>
          </w:p>
          <w:p w14:paraId="2269399D" w14:textId="77777777" w:rsidR="00BC733A" w:rsidRDefault="00BC733A" w:rsidP="00BC733A">
            <w:pPr>
              <w:spacing w:after="0"/>
              <w:rPr>
                <w:rFonts w:ascii="Cambria" w:hAnsi="Cambria"/>
              </w:rPr>
            </w:pPr>
            <w:r w:rsidRPr="00BC733A">
              <w:rPr>
                <w:rFonts w:ascii="Cambria" w:hAnsi="Cambria"/>
              </w:rPr>
              <w:t xml:space="preserve">Home of Hope staff to take the lead role during the dialogue based on the intended objectives of the dialogue </w:t>
            </w:r>
          </w:p>
          <w:p w14:paraId="61797026" w14:textId="64774008" w:rsidR="005373B5" w:rsidRPr="002847D1" w:rsidRDefault="005373B5" w:rsidP="00BC733A">
            <w:pPr>
              <w:spacing w:after="0"/>
              <w:rPr>
                <w:rFonts w:ascii="Cambria" w:hAnsi="Cambria"/>
                <w:highlight w:val="green"/>
              </w:rPr>
            </w:pPr>
          </w:p>
        </w:tc>
      </w:tr>
      <w:tr w:rsidR="00BC733A" w:rsidRPr="0094531C" w14:paraId="4111B4FF" w14:textId="77777777" w:rsidTr="001662B1">
        <w:trPr>
          <w:trHeight w:val="7181"/>
        </w:trPr>
        <w:tc>
          <w:tcPr>
            <w:tcW w:w="891" w:type="pct"/>
            <w:tcBorders>
              <w:left w:val="single" w:sz="4" w:space="0" w:color="000000"/>
              <w:right w:val="single" w:sz="4" w:space="0" w:color="000000"/>
            </w:tcBorders>
          </w:tcPr>
          <w:p w14:paraId="3727D5A0" w14:textId="77777777" w:rsidR="008B214B" w:rsidRDefault="008B214B" w:rsidP="00CB39F0">
            <w:pPr>
              <w:spacing w:after="0"/>
              <w:rPr>
                <w:rFonts w:ascii="Cambria" w:hAnsi="Cambria"/>
              </w:rPr>
            </w:pPr>
          </w:p>
          <w:p w14:paraId="07F2B429" w14:textId="755B7C8D" w:rsidR="00BC733A" w:rsidRDefault="00BC733A" w:rsidP="00CB39F0">
            <w:pPr>
              <w:spacing w:after="0"/>
              <w:rPr>
                <w:rFonts w:ascii="Cambria" w:hAnsi="Cambria"/>
              </w:rPr>
            </w:pPr>
            <w:r>
              <w:rPr>
                <w:rFonts w:ascii="Cambria" w:hAnsi="Cambria"/>
              </w:rPr>
              <w:t xml:space="preserve">Community dialogue </w:t>
            </w:r>
          </w:p>
        </w:tc>
        <w:tc>
          <w:tcPr>
            <w:tcW w:w="790" w:type="pct"/>
            <w:tcBorders>
              <w:top w:val="single" w:sz="4" w:space="0" w:color="000000"/>
              <w:left w:val="single" w:sz="4" w:space="0" w:color="000000"/>
              <w:bottom w:val="single" w:sz="4" w:space="0" w:color="000000"/>
              <w:right w:val="single" w:sz="4" w:space="0" w:color="000000"/>
            </w:tcBorders>
          </w:tcPr>
          <w:p w14:paraId="0E3B1EB7" w14:textId="77777777" w:rsidR="008B214B" w:rsidRDefault="008B214B" w:rsidP="000E6791">
            <w:pPr>
              <w:jc w:val="both"/>
              <w:rPr>
                <w:rFonts w:ascii="Times New Roman" w:hAnsi="Times New Roman"/>
              </w:rPr>
            </w:pPr>
          </w:p>
          <w:p w14:paraId="04F64391" w14:textId="1487553A" w:rsidR="00BC733A" w:rsidRPr="00074F91" w:rsidRDefault="00BC733A" w:rsidP="000E6791">
            <w:pPr>
              <w:jc w:val="both"/>
              <w:rPr>
                <w:rFonts w:ascii="Times New Roman" w:hAnsi="Times New Roman"/>
              </w:rPr>
            </w:pPr>
            <w:r>
              <w:rPr>
                <w:rFonts w:ascii="Times New Roman" w:hAnsi="Times New Roman"/>
              </w:rPr>
              <w:t>1 (Busede Sub County)</w:t>
            </w:r>
          </w:p>
        </w:tc>
        <w:tc>
          <w:tcPr>
            <w:tcW w:w="1742" w:type="pct"/>
            <w:tcBorders>
              <w:top w:val="single" w:sz="4" w:space="0" w:color="000000"/>
              <w:left w:val="single" w:sz="4" w:space="0" w:color="000000"/>
              <w:bottom w:val="single" w:sz="4" w:space="0" w:color="000000"/>
              <w:right w:val="single" w:sz="4" w:space="0" w:color="000000"/>
            </w:tcBorders>
          </w:tcPr>
          <w:p w14:paraId="0D15FFD1" w14:textId="77777777" w:rsidR="008B214B" w:rsidRDefault="008B214B" w:rsidP="003C5C81">
            <w:pPr>
              <w:rPr>
                <w:rFonts w:ascii="Times New Roman" w:hAnsi="Times New Roman"/>
              </w:rPr>
            </w:pPr>
          </w:p>
          <w:p w14:paraId="51B0E80A" w14:textId="77777777" w:rsidR="00431514" w:rsidRDefault="003F7DAF" w:rsidP="003C5C81">
            <w:pPr>
              <w:rPr>
                <w:rFonts w:ascii="Times New Roman" w:hAnsi="Times New Roman"/>
              </w:rPr>
            </w:pPr>
            <w:r>
              <w:rPr>
                <w:rFonts w:ascii="Times New Roman" w:hAnsi="Times New Roman"/>
              </w:rPr>
              <w:t>As a result of the consultative meeting, a community dialogue with PWDs and caregivers of Children with dis</w:t>
            </w:r>
            <w:r w:rsidR="00431514">
              <w:rPr>
                <w:rFonts w:ascii="Times New Roman" w:hAnsi="Times New Roman"/>
              </w:rPr>
              <w:t>abilities together with leaders</w:t>
            </w:r>
            <w:r>
              <w:rPr>
                <w:rFonts w:ascii="Times New Roman" w:hAnsi="Times New Roman"/>
              </w:rPr>
              <w:t xml:space="preserve"> of disability structures in the sub county was conducted and</w:t>
            </w:r>
            <w:r w:rsidR="00431514">
              <w:rPr>
                <w:rFonts w:ascii="Times New Roman" w:hAnsi="Times New Roman"/>
              </w:rPr>
              <w:t xml:space="preserve"> a total of 132 PWDs were assessed by Home of Hope staff.</w:t>
            </w:r>
          </w:p>
          <w:p w14:paraId="768ACDC4" w14:textId="0EF296A5" w:rsidR="00BC733A" w:rsidRDefault="00431514" w:rsidP="003C5C81">
            <w:pPr>
              <w:rPr>
                <w:rFonts w:ascii="Times New Roman" w:hAnsi="Times New Roman"/>
              </w:rPr>
            </w:pPr>
            <w:r>
              <w:rPr>
                <w:rFonts w:ascii="Times New Roman" w:hAnsi="Times New Roman"/>
              </w:rPr>
              <w:t xml:space="preserve">5 children with saviour and complex conditions were referred to partner organisations such as One 4 another and Comprehensive Rehabilitation Services in Uganda (CorSU) for further management </w:t>
            </w:r>
            <w:r w:rsidR="00333ED0">
              <w:rPr>
                <w:rFonts w:ascii="Times New Roman" w:hAnsi="Times New Roman"/>
              </w:rPr>
              <w:t xml:space="preserve">while 5 children with Hydrocephalus and 3 children with Spinal Bifida were facilitated to attain further examination and management at Cure children’s hospital. </w:t>
            </w:r>
          </w:p>
        </w:tc>
        <w:tc>
          <w:tcPr>
            <w:tcW w:w="1577" w:type="pct"/>
            <w:tcBorders>
              <w:top w:val="single" w:sz="4" w:space="0" w:color="000000"/>
              <w:left w:val="single" w:sz="4" w:space="0" w:color="000000"/>
              <w:bottom w:val="single" w:sz="4" w:space="0" w:color="000000"/>
              <w:right w:val="single" w:sz="4" w:space="0" w:color="000000"/>
            </w:tcBorders>
          </w:tcPr>
          <w:p w14:paraId="64C59DD3" w14:textId="77777777" w:rsidR="00E22C69" w:rsidRDefault="00E22C69" w:rsidP="0038094C">
            <w:pPr>
              <w:spacing w:after="0"/>
              <w:rPr>
                <w:rFonts w:ascii="Cambria" w:hAnsi="Cambria"/>
              </w:rPr>
            </w:pPr>
          </w:p>
          <w:p w14:paraId="22DD3D17" w14:textId="77777777" w:rsidR="00333ED0" w:rsidRDefault="00333ED0" w:rsidP="0038094C">
            <w:pPr>
              <w:spacing w:after="0"/>
              <w:rPr>
                <w:rFonts w:ascii="Cambria" w:hAnsi="Cambria"/>
              </w:rPr>
            </w:pPr>
            <w:r>
              <w:rPr>
                <w:rFonts w:ascii="Cambria" w:hAnsi="Cambria"/>
              </w:rPr>
              <w:t>A community outreach was scheduled for 15</w:t>
            </w:r>
            <w:r w:rsidRPr="00333ED0">
              <w:rPr>
                <w:rFonts w:ascii="Cambria" w:hAnsi="Cambria"/>
                <w:vertAlign w:val="superscript"/>
              </w:rPr>
              <w:t>th</w:t>
            </w:r>
            <w:r>
              <w:rPr>
                <w:rFonts w:ascii="Cambria" w:hAnsi="Cambria"/>
              </w:rPr>
              <w:t xml:space="preserve"> October 2021 at the sub county headquarters.</w:t>
            </w:r>
          </w:p>
          <w:p w14:paraId="0C4318DC" w14:textId="77777777" w:rsidR="00E22C69" w:rsidRDefault="00E22C69" w:rsidP="0038094C">
            <w:pPr>
              <w:spacing w:after="0"/>
              <w:rPr>
                <w:rFonts w:ascii="Cambria" w:hAnsi="Cambria"/>
              </w:rPr>
            </w:pPr>
          </w:p>
          <w:p w14:paraId="6A93DC72" w14:textId="77777777" w:rsidR="00BC733A" w:rsidRDefault="00333ED0" w:rsidP="0038094C">
            <w:pPr>
              <w:spacing w:after="0"/>
              <w:rPr>
                <w:rFonts w:ascii="Cambria" w:hAnsi="Cambria"/>
              </w:rPr>
            </w:pPr>
            <w:r>
              <w:rPr>
                <w:rFonts w:ascii="Cambria" w:hAnsi="Cambria"/>
              </w:rPr>
              <w:t xml:space="preserve">Home of Hope to liaise with the partner organisations to enable the referred patients/ </w:t>
            </w:r>
            <w:r w:rsidR="00E22C69">
              <w:rPr>
                <w:rFonts w:ascii="Cambria" w:hAnsi="Cambria"/>
              </w:rPr>
              <w:t>clients receive the necessary services.</w:t>
            </w:r>
            <w:r>
              <w:rPr>
                <w:rFonts w:ascii="Cambria" w:hAnsi="Cambria"/>
              </w:rPr>
              <w:t xml:space="preserve"> </w:t>
            </w:r>
          </w:p>
          <w:p w14:paraId="457CEE0F" w14:textId="77777777" w:rsidR="00E22C69" w:rsidRDefault="00E22C69" w:rsidP="0038094C">
            <w:pPr>
              <w:spacing w:after="0"/>
              <w:rPr>
                <w:rFonts w:ascii="Cambria" w:hAnsi="Cambria"/>
              </w:rPr>
            </w:pPr>
          </w:p>
          <w:p w14:paraId="11F3A14F" w14:textId="77777777" w:rsidR="00E22C69" w:rsidRDefault="00E22C69" w:rsidP="0038094C">
            <w:pPr>
              <w:spacing w:after="0"/>
              <w:rPr>
                <w:rFonts w:ascii="Cambria" w:hAnsi="Cambria"/>
              </w:rPr>
            </w:pPr>
            <w:r>
              <w:rPr>
                <w:rFonts w:ascii="Cambria" w:hAnsi="Cambria"/>
              </w:rPr>
              <w:t>Even though the meeting or outreach is to be conducted at the sub county level, some beneficiaries report of transport challenges in accessing the services.</w:t>
            </w:r>
          </w:p>
          <w:p w14:paraId="2B2A6BD5" w14:textId="77777777" w:rsidR="00E22C69" w:rsidRDefault="00E22C69" w:rsidP="0038094C">
            <w:pPr>
              <w:spacing w:after="0"/>
              <w:rPr>
                <w:rFonts w:ascii="Cambria" w:hAnsi="Cambria"/>
              </w:rPr>
            </w:pPr>
          </w:p>
          <w:p w14:paraId="4604CBF8" w14:textId="4327EFEB" w:rsidR="00E22C69" w:rsidRPr="003C5C81" w:rsidRDefault="00E22C69" w:rsidP="0038094C">
            <w:pPr>
              <w:spacing w:after="0"/>
              <w:rPr>
                <w:rFonts w:ascii="Cambria" w:hAnsi="Cambria"/>
              </w:rPr>
            </w:pPr>
            <w:r>
              <w:rPr>
                <w:rFonts w:ascii="Cambria" w:hAnsi="Cambria"/>
              </w:rPr>
              <w:t>Most of the caregivers and persons with disabilities lacked knowledge of their current conditions and how to manage it</w:t>
            </w:r>
            <w:r w:rsidR="001662B1">
              <w:rPr>
                <w:rFonts w:ascii="Cambria" w:hAnsi="Cambria"/>
              </w:rPr>
              <w:t>.</w:t>
            </w:r>
            <w:r>
              <w:rPr>
                <w:rFonts w:ascii="Cambria" w:hAnsi="Cambria"/>
              </w:rPr>
              <w:t xml:space="preserve"> </w:t>
            </w:r>
          </w:p>
        </w:tc>
      </w:tr>
      <w:tr w:rsidR="00BE0DB7" w:rsidRPr="0094531C" w14:paraId="65F22ECD" w14:textId="77777777" w:rsidTr="00B85B65">
        <w:trPr>
          <w:trHeight w:val="44"/>
        </w:trPr>
        <w:tc>
          <w:tcPr>
            <w:tcW w:w="891" w:type="pct"/>
            <w:tcBorders>
              <w:left w:val="single" w:sz="4" w:space="0" w:color="000000"/>
              <w:right w:val="single" w:sz="4" w:space="0" w:color="000000"/>
            </w:tcBorders>
          </w:tcPr>
          <w:p w14:paraId="446A6C3B" w14:textId="532F84E2" w:rsidR="00BE0DB7" w:rsidRDefault="00BE0DB7" w:rsidP="00CB39F0">
            <w:pPr>
              <w:spacing w:after="0"/>
              <w:rPr>
                <w:rFonts w:ascii="Cambria" w:hAnsi="Cambria"/>
              </w:rPr>
            </w:pPr>
          </w:p>
          <w:p w14:paraId="2BBBEE69" w14:textId="77777777" w:rsidR="008B214B" w:rsidRPr="00EE2A24" w:rsidRDefault="008B214B" w:rsidP="00CB39F0">
            <w:pPr>
              <w:spacing w:after="0"/>
              <w:rPr>
                <w:rFonts w:ascii="Cambria" w:hAnsi="Cambria"/>
              </w:rPr>
            </w:pPr>
          </w:p>
          <w:p w14:paraId="67E6F83F" w14:textId="77777777" w:rsidR="002B7182" w:rsidRPr="00EE2A24" w:rsidRDefault="002B7182" w:rsidP="00CB39F0">
            <w:pPr>
              <w:spacing w:after="0"/>
              <w:rPr>
                <w:rFonts w:ascii="Cambria" w:hAnsi="Cambria"/>
              </w:rPr>
            </w:pPr>
            <w:r w:rsidRPr="00EE2A24">
              <w:rPr>
                <w:rFonts w:ascii="Cambria" w:hAnsi="Cambria"/>
              </w:rPr>
              <w:t>Referrals</w:t>
            </w:r>
          </w:p>
          <w:p w14:paraId="181EF77B" w14:textId="22CE7E74" w:rsidR="002B7182" w:rsidRPr="00EE2A24" w:rsidRDefault="002B7182" w:rsidP="00CB39F0">
            <w:pPr>
              <w:spacing w:after="0"/>
              <w:rPr>
                <w:rFonts w:ascii="Cambria" w:hAnsi="Cambria"/>
              </w:rPr>
            </w:pPr>
            <w:r w:rsidRPr="00EE2A24">
              <w:rPr>
                <w:rFonts w:ascii="Cambria" w:hAnsi="Cambria"/>
              </w:rPr>
              <w:t xml:space="preserve"> </w:t>
            </w:r>
          </w:p>
        </w:tc>
        <w:tc>
          <w:tcPr>
            <w:tcW w:w="790" w:type="pct"/>
            <w:tcBorders>
              <w:top w:val="single" w:sz="4" w:space="0" w:color="000000"/>
              <w:left w:val="single" w:sz="4" w:space="0" w:color="000000"/>
              <w:bottom w:val="single" w:sz="4" w:space="0" w:color="000000"/>
              <w:right w:val="single" w:sz="4" w:space="0" w:color="000000"/>
            </w:tcBorders>
          </w:tcPr>
          <w:p w14:paraId="55BC169A" w14:textId="77777777" w:rsidR="008B214B" w:rsidRDefault="008B214B" w:rsidP="00A63570">
            <w:pPr>
              <w:jc w:val="both"/>
              <w:rPr>
                <w:rFonts w:ascii="Times New Roman" w:hAnsi="Times New Roman"/>
              </w:rPr>
            </w:pPr>
          </w:p>
          <w:p w14:paraId="7708E0AE" w14:textId="7955F308" w:rsidR="00BE0DB7" w:rsidRPr="00EE2A24" w:rsidRDefault="001662B1" w:rsidP="00A63570">
            <w:pPr>
              <w:jc w:val="both"/>
              <w:rPr>
                <w:rFonts w:ascii="Times New Roman" w:hAnsi="Times New Roman"/>
              </w:rPr>
            </w:pPr>
            <w:r w:rsidRPr="00EE2A24">
              <w:rPr>
                <w:rFonts w:ascii="Times New Roman" w:hAnsi="Times New Roman"/>
              </w:rPr>
              <w:t>5 children</w:t>
            </w:r>
          </w:p>
        </w:tc>
        <w:tc>
          <w:tcPr>
            <w:tcW w:w="1742" w:type="pct"/>
            <w:tcBorders>
              <w:top w:val="single" w:sz="4" w:space="0" w:color="000000"/>
              <w:left w:val="single" w:sz="4" w:space="0" w:color="000000"/>
              <w:bottom w:val="single" w:sz="4" w:space="0" w:color="000000"/>
              <w:right w:val="single" w:sz="4" w:space="0" w:color="000000"/>
            </w:tcBorders>
          </w:tcPr>
          <w:p w14:paraId="63B5EB2A" w14:textId="77777777" w:rsidR="008B214B" w:rsidRDefault="008B214B" w:rsidP="001662B1">
            <w:pPr>
              <w:rPr>
                <w:rFonts w:ascii="Times New Roman" w:hAnsi="Times New Roman"/>
              </w:rPr>
            </w:pPr>
          </w:p>
          <w:p w14:paraId="2AA0597D" w14:textId="66B592C0" w:rsidR="005B615D" w:rsidRPr="00EE2A24" w:rsidRDefault="001662B1" w:rsidP="001662B1">
            <w:pPr>
              <w:rPr>
                <w:rFonts w:ascii="Times New Roman" w:hAnsi="Times New Roman"/>
              </w:rPr>
            </w:pPr>
            <w:r w:rsidRPr="00EE2A24">
              <w:rPr>
                <w:rFonts w:ascii="Times New Roman" w:hAnsi="Times New Roman"/>
              </w:rPr>
              <w:t>During the period under review, 13 children with complex conditions were referred to other partner organisations/ institution</w:t>
            </w:r>
            <w:r w:rsidR="00DA12FB" w:rsidRPr="00EE2A24">
              <w:rPr>
                <w:rFonts w:ascii="Times New Roman" w:hAnsi="Times New Roman"/>
              </w:rPr>
              <w:t>s for further management and tho</w:t>
            </w:r>
            <w:r w:rsidRPr="00EE2A24">
              <w:rPr>
                <w:rFonts w:ascii="Times New Roman" w:hAnsi="Times New Roman"/>
              </w:rPr>
              <w:t xml:space="preserve">se </w:t>
            </w:r>
            <w:r w:rsidR="00DA12FB" w:rsidRPr="00EE2A24">
              <w:rPr>
                <w:rFonts w:ascii="Times New Roman" w:hAnsi="Times New Roman"/>
              </w:rPr>
              <w:t xml:space="preserve">who </w:t>
            </w:r>
            <w:r w:rsidRPr="00EE2A24">
              <w:rPr>
                <w:rFonts w:ascii="Times New Roman" w:hAnsi="Times New Roman"/>
              </w:rPr>
              <w:t xml:space="preserve">presented with saviour Hydrocephalus, Spinal Bifida </w:t>
            </w:r>
            <w:r w:rsidR="00FA00AF" w:rsidRPr="00EE2A24">
              <w:rPr>
                <w:rFonts w:ascii="Times New Roman" w:hAnsi="Times New Roman"/>
              </w:rPr>
              <w:t xml:space="preserve">were referred to Cure children’s hospital  </w:t>
            </w:r>
          </w:p>
        </w:tc>
        <w:tc>
          <w:tcPr>
            <w:tcW w:w="1577" w:type="pct"/>
            <w:tcBorders>
              <w:top w:val="single" w:sz="4" w:space="0" w:color="000000"/>
              <w:left w:val="single" w:sz="4" w:space="0" w:color="000000"/>
              <w:bottom w:val="single" w:sz="4" w:space="0" w:color="000000"/>
              <w:right w:val="single" w:sz="4" w:space="0" w:color="000000"/>
            </w:tcBorders>
          </w:tcPr>
          <w:p w14:paraId="550B8CDD" w14:textId="77777777" w:rsidR="008B214B" w:rsidRDefault="008B214B" w:rsidP="001C2DA6">
            <w:pPr>
              <w:spacing w:after="0"/>
              <w:rPr>
                <w:rFonts w:ascii="Cambria" w:hAnsi="Cambria"/>
              </w:rPr>
            </w:pPr>
          </w:p>
          <w:p w14:paraId="58BC7F48" w14:textId="55FDAA07" w:rsidR="00EE2A24" w:rsidRPr="00EE2A24" w:rsidRDefault="00DA12FB" w:rsidP="001C2DA6">
            <w:pPr>
              <w:spacing w:after="0"/>
              <w:rPr>
                <w:rFonts w:ascii="Cambria" w:hAnsi="Cambria"/>
              </w:rPr>
            </w:pPr>
            <w:r w:rsidRPr="00EE2A24">
              <w:rPr>
                <w:rFonts w:ascii="Cambria" w:hAnsi="Cambria"/>
              </w:rPr>
              <w:t xml:space="preserve">Due to financial constraints, </w:t>
            </w:r>
            <w:r w:rsidR="00EE2A24" w:rsidRPr="00EE2A24">
              <w:rPr>
                <w:rFonts w:ascii="Cambria" w:hAnsi="Cambria"/>
              </w:rPr>
              <w:t>the referred patients could not make it to necessary designations and Home of Hope had to cater for their transport to these places.</w:t>
            </w:r>
          </w:p>
          <w:p w14:paraId="7F70AB27" w14:textId="77777777" w:rsidR="00EE2A24" w:rsidRPr="00EE2A24" w:rsidRDefault="00EE2A24" w:rsidP="001C2DA6">
            <w:pPr>
              <w:spacing w:after="0"/>
              <w:rPr>
                <w:rFonts w:ascii="Cambria" w:hAnsi="Cambria"/>
              </w:rPr>
            </w:pPr>
          </w:p>
          <w:p w14:paraId="6E2BD3CC" w14:textId="77777777" w:rsidR="00DA12FB" w:rsidRDefault="00EE2A24" w:rsidP="001C2DA6">
            <w:pPr>
              <w:spacing w:after="0"/>
              <w:rPr>
                <w:rFonts w:ascii="Cambria" w:hAnsi="Cambria"/>
              </w:rPr>
            </w:pPr>
            <w:r w:rsidRPr="00EE2A24">
              <w:rPr>
                <w:rFonts w:ascii="Cambria" w:hAnsi="Cambria"/>
              </w:rPr>
              <w:t xml:space="preserve">Some of the referred patients have not given feedback of the referrals due to </w:t>
            </w:r>
            <w:r w:rsidRPr="00EE2A24">
              <w:rPr>
                <w:rFonts w:ascii="Cambria" w:hAnsi="Cambria"/>
              </w:rPr>
              <w:lastRenderedPageBreak/>
              <w:t>communication challenges and is need for follow up at household level by Home of Hope staff.</w:t>
            </w:r>
          </w:p>
          <w:p w14:paraId="6495E800" w14:textId="08A8BB99" w:rsidR="005373B5" w:rsidRPr="00EE2A24" w:rsidRDefault="005373B5" w:rsidP="001C2DA6">
            <w:pPr>
              <w:spacing w:after="0"/>
              <w:rPr>
                <w:rFonts w:ascii="Cambria" w:hAnsi="Cambria"/>
              </w:rPr>
            </w:pPr>
          </w:p>
        </w:tc>
      </w:tr>
      <w:tr w:rsidR="002810A5" w:rsidRPr="0094531C" w14:paraId="766AC480" w14:textId="77777777" w:rsidTr="00B85B65">
        <w:trPr>
          <w:trHeight w:val="44"/>
        </w:trPr>
        <w:tc>
          <w:tcPr>
            <w:tcW w:w="891" w:type="pct"/>
            <w:tcBorders>
              <w:left w:val="single" w:sz="4" w:space="0" w:color="000000"/>
              <w:right w:val="single" w:sz="4" w:space="0" w:color="000000"/>
            </w:tcBorders>
          </w:tcPr>
          <w:p w14:paraId="5DF4D84E" w14:textId="526BC845" w:rsidR="002810A5" w:rsidRDefault="002810A5" w:rsidP="00CB39F0">
            <w:pPr>
              <w:spacing w:after="0"/>
              <w:rPr>
                <w:rFonts w:ascii="Cambria" w:hAnsi="Cambria"/>
                <w:highlight w:val="green"/>
              </w:rPr>
            </w:pPr>
          </w:p>
          <w:p w14:paraId="4A7F6F61" w14:textId="7ADF51B6" w:rsidR="002B7182" w:rsidRPr="00EE2A24" w:rsidRDefault="002B7182" w:rsidP="00CB39F0">
            <w:pPr>
              <w:spacing w:after="0"/>
              <w:rPr>
                <w:rFonts w:ascii="Cambria" w:hAnsi="Cambria"/>
              </w:rPr>
            </w:pPr>
            <w:r w:rsidRPr="00EE2A24">
              <w:rPr>
                <w:rFonts w:ascii="Cambria" w:hAnsi="Cambria"/>
              </w:rPr>
              <w:t xml:space="preserve">Centre </w:t>
            </w:r>
            <w:r w:rsidR="00EE2A24">
              <w:rPr>
                <w:rFonts w:ascii="Cambria" w:hAnsi="Cambria"/>
              </w:rPr>
              <w:t xml:space="preserve">General </w:t>
            </w:r>
            <w:r w:rsidRPr="00EE2A24">
              <w:rPr>
                <w:rFonts w:ascii="Cambria" w:hAnsi="Cambria"/>
              </w:rPr>
              <w:t>clinic</w:t>
            </w:r>
          </w:p>
          <w:p w14:paraId="530F07B6" w14:textId="151B119D" w:rsidR="002B7182" w:rsidRPr="002847D1" w:rsidRDefault="002B7182" w:rsidP="00CB39F0">
            <w:pPr>
              <w:spacing w:after="0"/>
              <w:rPr>
                <w:rFonts w:ascii="Cambria" w:hAnsi="Cambria"/>
                <w:highlight w:val="green"/>
              </w:rPr>
            </w:pPr>
          </w:p>
        </w:tc>
        <w:tc>
          <w:tcPr>
            <w:tcW w:w="790" w:type="pct"/>
            <w:tcBorders>
              <w:top w:val="single" w:sz="4" w:space="0" w:color="000000"/>
              <w:left w:val="single" w:sz="4" w:space="0" w:color="000000"/>
              <w:bottom w:val="single" w:sz="4" w:space="0" w:color="000000"/>
              <w:right w:val="single" w:sz="4" w:space="0" w:color="000000"/>
            </w:tcBorders>
          </w:tcPr>
          <w:p w14:paraId="001FA395" w14:textId="77777777" w:rsidR="002810A5" w:rsidRDefault="002810A5" w:rsidP="00A63570">
            <w:pPr>
              <w:jc w:val="both"/>
              <w:rPr>
                <w:rFonts w:ascii="Times New Roman" w:hAnsi="Times New Roman"/>
                <w:highlight w:val="green"/>
              </w:rPr>
            </w:pPr>
          </w:p>
          <w:p w14:paraId="58D34619" w14:textId="590F8F06" w:rsidR="00C207DE" w:rsidRDefault="00C207DE" w:rsidP="00A63570">
            <w:pPr>
              <w:jc w:val="both"/>
              <w:rPr>
                <w:rFonts w:ascii="Times New Roman" w:hAnsi="Times New Roman"/>
                <w:highlight w:val="green"/>
              </w:rPr>
            </w:pPr>
            <w:r w:rsidRPr="00824BC7">
              <w:rPr>
                <w:rFonts w:ascii="Times New Roman" w:hAnsi="Times New Roman"/>
              </w:rPr>
              <w:t>1 per month (60 patients)</w:t>
            </w:r>
          </w:p>
          <w:p w14:paraId="02A7AC16" w14:textId="5FF90D40" w:rsidR="00C207DE" w:rsidRPr="002847D1" w:rsidRDefault="00C207DE" w:rsidP="00A63570">
            <w:pPr>
              <w:jc w:val="both"/>
              <w:rPr>
                <w:rFonts w:ascii="Times New Roman" w:hAnsi="Times New Roman"/>
                <w:highlight w:val="green"/>
              </w:rPr>
            </w:pPr>
          </w:p>
        </w:tc>
        <w:tc>
          <w:tcPr>
            <w:tcW w:w="1742" w:type="pct"/>
            <w:tcBorders>
              <w:top w:val="single" w:sz="4" w:space="0" w:color="000000"/>
              <w:left w:val="single" w:sz="4" w:space="0" w:color="000000"/>
              <w:bottom w:val="single" w:sz="4" w:space="0" w:color="000000"/>
              <w:right w:val="single" w:sz="4" w:space="0" w:color="000000"/>
            </w:tcBorders>
          </w:tcPr>
          <w:p w14:paraId="44EEC813" w14:textId="77777777" w:rsidR="008F3CDB" w:rsidRPr="00FD3243" w:rsidRDefault="008F3CDB" w:rsidP="005151E8">
            <w:pPr>
              <w:rPr>
                <w:rFonts w:ascii="Times New Roman" w:hAnsi="Times New Roman"/>
              </w:rPr>
            </w:pPr>
          </w:p>
          <w:p w14:paraId="758168BC" w14:textId="2F6984DE" w:rsidR="00C207DE" w:rsidRPr="005373B5" w:rsidRDefault="00C207DE" w:rsidP="00936B4F">
            <w:pPr>
              <w:rPr>
                <w:rFonts w:ascii="Times New Roman" w:hAnsi="Times New Roman"/>
              </w:rPr>
            </w:pPr>
            <w:r w:rsidRPr="00FD3243">
              <w:rPr>
                <w:rFonts w:ascii="Times New Roman" w:hAnsi="Times New Roman"/>
              </w:rPr>
              <w:t>A total of 109 patients were attended to</w:t>
            </w:r>
            <w:r w:rsidR="00936B4F" w:rsidRPr="00FD3243">
              <w:rPr>
                <w:rFonts w:ascii="Times New Roman" w:hAnsi="Times New Roman"/>
              </w:rPr>
              <w:t xml:space="preserve">, </w:t>
            </w:r>
            <w:r w:rsidR="00EE2F02" w:rsidRPr="00FD3243">
              <w:rPr>
                <w:rFonts w:ascii="Times New Roman" w:hAnsi="Times New Roman"/>
              </w:rPr>
              <w:t>4</w:t>
            </w:r>
            <w:r w:rsidR="00936B4F" w:rsidRPr="00FD3243">
              <w:rPr>
                <w:rFonts w:ascii="Times New Roman" w:hAnsi="Times New Roman"/>
              </w:rPr>
              <w:t xml:space="preserve"> new clients were received and registered. </w:t>
            </w:r>
            <w:r w:rsidR="00FD3243" w:rsidRPr="00FD3243">
              <w:rPr>
                <w:rFonts w:ascii="Times New Roman" w:hAnsi="Times New Roman"/>
              </w:rPr>
              <w:t xml:space="preserve">All patients attended to reported positive response to the medication received and few cases of seizures were reported by the patients  </w:t>
            </w:r>
          </w:p>
        </w:tc>
        <w:tc>
          <w:tcPr>
            <w:tcW w:w="1577" w:type="pct"/>
            <w:tcBorders>
              <w:top w:val="single" w:sz="4" w:space="0" w:color="000000"/>
              <w:left w:val="single" w:sz="4" w:space="0" w:color="000000"/>
              <w:bottom w:val="single" w:sz="4" w:space="0" w:color="000000"/>
              <w:right w:val="single" w:sz="4" w:space="0" w:color="000000"/>
            </w:tcBorders>
          </w:tcPr>
          <w:p w14:paraId="46975B9A" w14:textId="77777777" w:rsidR="005151E8" w:rsidRDefault="005151E8" w:rsidP="008F3CDB">
            <w:pPr>
              <w:spacing w:after="0"/>
              <w:rPr>
                <w:rFonts w:ascii="Cambria" w:hAnsi="Cambria"/>
              </w:rPr>
            </w:pPr>
          </w:p>
          <w:p w14:paraId="6A40BD87" w14:textId="77777777" w:rsidR="009B2A99" w:rsidRDefault="00FD3243" w:rsidP="008F3CDB">
            <w:pPr>
              <w:spacing w:after="0"/>
              <w:rPr>
                <w:rFonts w:ascii="Cambria" w:hAnsi="Cambria"/>
              </w:rPr>
            </w:pPr>
            <w:r>
              <w:rPr>
                <w:rFonts w:ascii="Cambria" w:hAnsi="Cambria"/>
              </w:rPr>
              <w:t>The low seizures were as a result of adhering to medication protocols and guidelines by the medical team.</w:t>
            </w:r>
            <w:r w:rsidR="00A107D8">
              <w:rPr>
                <w:rFonts w:ascii="Cambria" w:hAnsi="Cambria"/>
              </w:rPr>
              <w:t xml:space="preserve"> </w:t>
            </w:r>
          </w:p>
          <w:p w14:paraId="1FCC7C1F" w14:textId="77777777" w:rsidR="009B2A99" w:rsidRDefault="009B2A99" w:rsidP="008F3CDB">
            <w:pPr>
              <w:spacing w:after="0"/>
              <w:rPr>
                <w:rFonts w:ascii="Cambria" w:hAnsi="Cambria"/>
              </w:rPr>
            </w:pPr>
          </w:p>
          <w:p w14:paraId="009BDC9B" w14:textId="69658651" w:rsidR="00FD3243" w:rsidRPr="00737D25" w:rsidRDefault="009B2A99" w:rsidP="008F3CDB">
            <w:pPr>
              <w:spacing w:after="0"/>
              <w:rPr>
                <w:rFonts w:ascii="Cambria" w:hAnsi="Cambria"/>
              </w:rPr>
            </w:pPr>
            <w:r>
              <w:rPr>
                <w:rFonts w:ascii="Cambria" w:hAnsi="Cambria"/>
              </w:rPr>
              <w:t>Close monitoring at household level to be done by home of hope staff.</w:t>
            </w:r>
            <w:r w:rsidR="00FD3243">
              <w:rPr>
                <w:rFonts w:ascii="Cambria" w:hAnsi="Cambria"/>
              </w:rPr>
              <w:t xml:space="preserve"> </w:t>
            </w:r>
          </w:p>
        </w:tc>
      </w:tr>
      <w:tr w:rsidR="002B3204" w:rsidRPr="0094531C" w14:paraId="2CECB633" w14:textId="77777777" w:rsidTr="00B85B65">
        <w:trPr>
          <w:trHeight w:val="44"/>
        </w:trPr>
        <w:tc>
          <w:tcPr>
            <w:tcW w:w="891" w:type="pct"/>
            <w:tcBorders>
              <w:left w:val="single" w:sz="4" w:space="0" w:color="000000"/>
              <w:right w:val="single" w:sz="4" w:space="0" w:color="000000"/>
            </w:tcBorders>
          </w:tcPr>
          <w:p w14:paraId="61BAC66F" w14:textId="2631D719" w:rsidR="002B3204" w:rsidRDefault="00E22C69" w:rsidP="00CB39F0">
            <w:pPr>
              <w:spacing w:after="0"/>
              <w:rPr>
                <w:rFonts w:ascii="Cambria" w:hAnsi="Cambria"/>
              </w:rPr>
            </w:pPr>
            <w:r>
              <w:rPr>
                <w:rFonts w:ascii="Cambria" w:hAnsi="Cambria"/>
              </w:rPr>
              <w:t xml:space="preserve"> </w:t>
            </w:r>
          </w:p>
          <w:p w14:paraId="30D929DA" w14:textId="4451D266" w:rsidR="002B7182" w:rsidRDefault="00BD44C9" w:rsidP="00CB39F0">
            <w:pPr>
              <w:spacing w:after="0"/>
              <w:rPr>
                <w:rFonts w:ascii="Cambria" w:hAnsi="Cambria"/>
              </w:rPr>
            </w:pPr>
            <w:r>
              <w:rPr>
                <w:rFonts w:ascii="Cambria" w:hAnsi="Cambria"/>
              </w:rPr>
              <w:t>Medical Review</w:t>
            </w:r>
          </w:p>
          <w:p w14:paraId="18AC23CD" w14:textId="555B7660" w:rsidR="002B7182" w:rsidRPr="00C575F4" w:rsidRDefault="002B7182"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12016494" w14:textId="77777777" w:rsidR="002B3204" w:rsidRDefault="002B3204" w:rsidP="00365C95">
            <w:pPr>
              <w:jc w:val="both"/>
              <w:rPr>
                <w:rFonts w:ascii="Times New Roman" w:hAnsi="Times New Roman"/>
              </w:rPr>
            </w:pPr>
          </w:p>
          <w:p w14:paraId="1EE62460" w14:textId="5A7C4D38" w:rsidR="00BD44C9" w:rsidRPr="00C575F4" w:rsidRDefault="00BD44C9" w:rsidP="00365C95">
            <w:pPr>
              <w:jc w:val="both"/>
              <w:rPr>
                <w:rFonts w:ascii="Times New Roman" w:hAnsi="Times New Roman"/>
              </w:rPr>
            </w:pPr>
            <w:r>
              <w:rPr>
                <w:rFonts w:ascii="Times New Roman" w:hAnsi="Times New Roman"/>
              </w:rPr>
              <w:t>9 children</w:t>
            </w:r>
          </w:p>
        </w:tc>
        <w:tc>
          <w:tcPr>
            <w:tcW w:w="1742" w:type="pct"/>
            <w:tcBorders>
              <w:top w:val="single" w:sz="4" w:space="0" w:color="000000"/>
              <w:left w:val="single" w:sz="4" w:space="0" w:color="000000"/>
              <w:bottom w:val="single" w:sz="4" w:space="0" w:color="000000"/>
              <w:right w:val="single" w:sz="4" w:space="0" w:color="000000"/>
            </w:tcBorders>
          </w:tcPr>
          <w:p w14:paraId="6DAB33CF" w14:textId="77777777" w:rsidR="00365C95" w:rsidRDefault="00365C95" w:rsidP="0032701C">
            <w:pPr>
              <w:rPr>
                <w:rFonts w:ascii="Times New Roman" w:hAnsi="Times New Roman"/>
              </w:rPr>
            </w:pPr>
          </w:p>
          <w:p w14:paraId="1A67A432" w14:textId="77777777" w:rsidR="002F453E" w:rsidRDefault="00BC435E" w:rsidP="0032701C">
            <w:pPr>
              <w:rPr>
                <w:rFonts w:ascii="Times New Roman" w:hAnsi="Times New Roman"/>
              </w:rPr>
            </w:pPr>
            <w:r>
              <w:rPr>
                <w:rFonts w:ascii="Times New Roman" w:hAnsi="Times New Roman"/>
              </w:rPr>
              <w:t>9 resident children with Hydrocephalus and spinal bifida were taken for medical review</w:t>
            </w:r>
            <w:r w:rsidR="00291F9C">
              <w:rPr>
                <w:rFonts w:ascii="Times New Roman" w:hAnsi="Times New Roman"/>
              </w:rPr>
              <w:t xml:space="preserve"> at Cure children’s Hospital - Kimaka out post</w:t>
            </w:r>
            <w:r>
              <w:rPr>
                <w:rFonts w:ascii="Times New Roman" w:hAnsi="Times New Roman"/>
              </w:rPr>
              <w:t xml:space="preserve"> </w:t>
            </w:r>
            <w:r w:rsidR="00291F9C">
              <w:rPr>
                <w:rFonts w:ascii="Times New Roman" w:hAnsi="Times New Roman"/>
              </w:rPr>
              <w:t xml:space="preserve">and they were in stable condition. 1 child Living positively with HIV was also taken to Nalufenya Children’s Hospital and </w:t>
            </w:r>
            <w:r>
              <w:rPr>
                <w:rFonts w:ascii="Times New Roman" w:hAnsi="Times New Roman"/>
              </w:rPr>
              <w:t xml:space="preserve"> </w:t>
            </w:r>
            <w:r w:rsidR="00977BAB">
              <w:rPr>
                <w:rFonts w:ascii="Times New Roman" w:hAnsi="Times New Roman"/>
              </w:rPr>
              <w:t xml:space="preserve">was fairing on well with medication </w:t>
            </w:r>
          </w:p>
          <w:p w14:paraId="7E0E337D" w14:textId="0A12CDEF" w:rsidR="00BD44C9" w:rsidRPr="00C575F4" w:rsidRDefault="002F453E" w:rsidP="0032701C">
            <w:pPr>
              <w:rPr>
                <w:rFonts w:ascii="Times New Roman" w:hAnsi="Times New Roman"/>
              </w:rPr>
            </w:pPr>
            <w:r>
              <w:rPr>
                <w:rFonts w:ascii="Times New Roman" w:hAnsi="Times New Roman"/>
              </w:rPr>
              <w:t>5 children from Busede were also facilitated for review at Cure children’s clinic in Kimaka under the community outreach programme.</w:t>
            </w:r>
            <w:r w:rsidR="00BC435E">
              <w:rPr>
                <w:rFonts w:ascii="Times New Roman" w:hAnsi="Times New Roman"/>
              </w:rPr>
              <w:t xml:space="preserve"> </w:t>
            </w:r>
          </w:p>
        </w:tc>
        <w:tc>
          <w:tcPr>
            <w:tcW w:w="1577" w:type="pct"/>
            <w:tcBorders>
              <w:top w:val="single" w:sz="4" w:space="0" w:color="000000"/>
              <w:left w:val="single" w:sz="4" w:space="0" w:color="000000"/>
              <w:bottom w:val="single" w:sz="4" w:space="0" w:color="000000"/>
              <w:right w:val="single" w:sz="4" w:space="0" w:color="000000"/>
            </w:tcBorders>
          </w:tcPr>
          <w:p w14:paraId="0E730DCA" w14:textId="77777777" w:rsidR="002B3204" w:rsidRDefault="002B3204" w:rsidP="00F75881">
            <w:pPr>
              <w:spacing w:after="0"/>
              <w:rPr>
                <w:rFonts w:ascii="Cambria" w:hAnsi="Cambria"/>
              </w:rPr>
            </w:pPr>
          </w:p>
          <w:p w14:paraId="09232A2D" w14:textId="77777777" w:rsidR="002F453E" w:rsidRDefault="002F453E" w:rsidP="00F75881">
            <w:pPr>
              <w:spacing w:after="0"/>
              <w:rPr>
                <w:rFonts w:ascii="Cambria" w:hAnsi="Cambria"/>
              </w:rPr>
            </w:pPr>
            <w:r>
              <w:rPr>
                <w:rFonts w:ascii="Cambria" w:hAnsi="Cambria"/>
              </w:rPr>
              <w:t>New review dates were set for the different children. According to the reports, all the resident children were responding positively and were in stable condition.</w:t>
            </w:r>
          </w:p>
          <w:p w14:paraId="4FB13405" w14:textId="77777777" w:rsidR="002F453E" w:rsidRDefault="002F453E" w:rsidP="00F75881">
            <w:pPr>
              <w:spacing w:after="0"/>
              <w:rPr>
                <w:rFonts w:ascii="Cambria" w:hAnsi="Cambria"/>
              </w:rPr>
            </w:pPr>
          </w:p>
          <w:p w14:paraId="01DA4098" w14:textId="633736B6" w:rsidR="002F453E" w:rsidRPr="00C575F4" w:rsidRDefault="002F453E" w:rsidP="002F453E">
            <w:pPr>
              <w:spacing w:after="0"/>
              <w:rPr>
                <w:rFonts w:ascii="Cambria" w:hAnsi="Cambria"/>
              </w:rPr>
            </w:pPr>
            <w:r>
              <w:rPr>
                <w:rFonts w:ascii="Cambria" w:hAnsi="Cambria"/>
              </w:rPr>
              <w:t xml:space="preserve">One child from Busede was referred to Cure Children’s Hospital </w:t>
            </w:r>
            <w:proofErr w:type="spellStart"/>
            <w:r>
              <w:rPr>
                <w:rFonts w:ascii="Cambria" w:hAnsi="Cambria"/>
              </w:rPr>
              <w:t>Mbale</w:t>
            </w:r>
            <w:proofErr w:type="spellEnd"/>
            <w:r>
              <w:rPr>
                <w:rFonts w:ascii="Cambria" w:hAnsi="Cambria"/>
              </w:rPr>
              <w:t xml:space="preserve"> for further management   </w:t>
            </w:r>
          </w:p>
        </w:tc>
      </w:tr>
      <w:tr w:rsidR="006C7E5D" w:rsidRPr="0094531C" w14:paraId="0CCE2DA8" w14:textId="77777777" w:rsidTr="00B85B65">
        <w:trPr>
          <w:trHeight w:val="44"/>
        </w:trPr>
        <w:tc>
          <w:tcPr>
            <w:tcW w:w="891" w:type="pct"/>
            <w:tcBorders>
              <w:left w:val="single" w:sz="4" w:space="0" w:color="000000"/>
              <w:right w:val="single" w:sz="4" w:space="0" w:color="000000"/>
            </w:tcBorders>
          </w:tcPr>
          <w:p w14:paraId="133489D0" w14:textId="77777777" w:rsidR="00DC4AC7" w:rsidRDefault="00DC4AC7" w:rsidP="00CB39F0">
            <w:pPr>
              <w:spacing w:after="0"/>
              <w:rPr>
                <w:rFonts w:ascii="Cambria" w:hAnsi="Cambria"/>
              </w:rPr>
            </w:pPr>
          </w:p>
          <w:p w14:paraId="31EC5FA0" w14:textId="6D24EA04" w:rsidR="006C7E5D" w:rsidRDefault="006C7E5D" w:rsidP="00CB39F0">
            <w:pPr>
              <w:spacing w:after="0"/>
              <w:rPr>
                <w:rFonts w:ascii="Cambria" w:hAnsi="Cambria"/>
              </w:rPr>
            </w:pPr>
            <w:r>
              <w:rPr>
                <w:rFonts w:ascii="Cambria" w:hAnsi="Cambria"/>
              </w:rPr>
              <w:t>Drop in clinic</w:t>
            </w:r>
          </w:p>
        </w:tc>
        <w:tc>
          <w:tcPr>
            <w:tcW w:w="790" w:type="pct"/>
            <w:tcBorders>
              <w:top w:val="single" w:sz="4" w:space="0" w:color="000000"/>
              <w:left w:val="single" w:sz="4" w:space="0" w:color="000000"/>
              <w:bottom w:val="single" w:sz="4" w:space="0" w:color="000000"/>
              <w:right w:val="single" w:sz="4" w:space="0" w:color="000000"/>
            </w:tcBorders>
          </w:tcPr>
          <w:p w14:paraId="6197B93E" w14:textId="77777777" w:rsidR="00DC4AC7" w:rsidRDefault="00DC4AC7" w:rsidP="00365C95">
            <w:pPr>
              <w:jc w:val="both"/>
              <w:rPr>
                <w:rFonts w:ascii="Times New Roman" w:hAnsi="Times New Roman"/>
              </w:rPr>
            </w:pPr>
          </w:p>
          <w:p w14:paraId="541D41FC" w14:textId="59F63D99" w:rsidR="006C7E5D" w:rsidRDefault="006C7E5D" w:rsidP="00365C95">
            <w:pPr>
              <w:jc w:val="both"/>
              <w:rPr>
                <w:rFonts w:ascii="Times New Roman" w:hAnsi="Times New Roman"/>
              </w:rPr>
            </w:pPr>
            <w:r>
              <w:rPr>
                <w:rFonts w:ascii="Times New Roman" w:hAnsi="Times New Roman"/>
              </w:rPr>
              <w:t xml:space="preserve">4 (once a week) </w:t>
            </w:r>
          </w:p>
        </w:tc>
        <w:tc>
          <w:tcPr>
            <w:tcW w:w="1742" w:type="pct"/>
            <w:tcBorders>
              <w:top w:val="single" w:sz="4" w:space="0" w:color="000000"/>
              <w:left w:val="single" w:sz="4" w:space="0" w:color="000000"/>
              <w:bottom w:val="single" w:sz="4" w:space="0" w:color="000000"/>
              <w:right w:val="single" w:sz="4" w:space="0" w:color="000000"/>
            </w:tcBorders>
          </w:tcPr>
          <w:p w14:paraId="56A5EA20" w14:textId="77777777" w:rsidR="006C7E5D" w:rsidRDefault="006C7E5D" w:rsidP="0032701C">
            <w:pPr>
              <w:rPr>
                <w:rFonts w:ascii="Times New Roman" w:hAnsi="Times New Roman"/>
              </w:rPr>
            </w:pPr>
          </w:p>
          <w:p w14:paraId="1A2F564A" w14:textId="4053E177" w:rsidR="006C7E5D" w:rsidRDefault="00952C93" w:rsidP="0032701C">
            <w:pPr>
              <w:rPr>
                <w:rFonts w:ascii="Times New Roman" w:hAnsi="Times New Roman"/>
              </w:rPr>
            </w:pPr>
            <w:r>
              <w:rPr>
                <w:rFonts w:ascii="Times New Roman" w:hAnsi="Times New Roman"/>
              </w:rPr>
              <w:t>4 drop in clinic sessions were held within the month under review</w:t>
            </w:r>
            <w:r w:rsidR="00DC4AC7">
              <w:rPr>
                <w:rFonts w:ascii="Times New Roman" w:hAnsi="Times New Roman"/>
              </w:rPr>
              <w:t>. Some of the children who have been on continuous therapy showed improvement in their mobility skills.</w:t>
            </w:r>
          </w:p>
          <w:p w14:paraId="0179379E" w14:textId="365D4B01" w:rsidR="00DC4AC7" w:rsidRDefault="00765278" w:rsidP="0032701C">
            <w:pPr>
              <w:rPr>
                <w:rFonts w:ascii="Times New Roman" w:hAnsi="Times New Roman"/>
              </w:rPr>
            </w:pPr>
            <w:r>
              <w:rPr>
                <w:rFonts w:ascii="Times New Roman" w:hAnsi="Times New Roman"/>
              </w:rPr>
              <w:t>3 new clients were registered during the month of September</w:t>
            </w:r>
            <w:r w:rsidR="00062451">
              <w:rPr>
                <w:rFonts w:ascii="Times New Roman" w:hAnsi="Times New Roman"/>
              </w:rPr>
              <w:t xml:space="preserve"> two of whom have cerebral palsy </w:t>
            </w:r>
            <w:r w:rsidR="00062451">
              <w:rPr>
                <w:rFonts w:ascii="Times New Roman" w:hAnsi="Times New Roman"/>
              </w:rPr>
              <w:lastRenderedPageBreak/>
              <w:t xml:space="preserve">and one with Autism. </w:t>
            </w:r>
          </w:p>
        </w:tc>
        <w:tc>
          <w:tcPr>
            <w:tcW w:w="1577" w:type="pct"/>
            <w:tcBorders>
              <w:top w:val="single" w:sz="4" w:space="0" w:color="000000"/>
              <w:left w:val="single" w:sz="4" w:space="0" w:color="000000"/>
              <w:bottom w:val="single" w:sz="4" w:space="0" w:color="000000"/>
              <w:right w:val="single" w:sz="4" w:space="0" w:color="000000"/>
            </w:tcBorders>
          </w:tcPr>
          <w:p w14:paraId="37C741D2" w14:textId="77777777" w:rsidR="006C7E5D" w:rsidRDefault="006C7E5D" w:rsidP="00F75881">
            <w:pPr>
              <w:spacing w:after="0"/>
              <w:rPr>
                <w:rFonts w:ascii="Cambria" w:hAnsi="Cambria"/>
              </w:rPr>
            </w:pPr>
          </w:p>
          <w:p w14:paraId="7BF6DAFE" w14:textId="77777777" w:rsidR="00616D90" w:rsidRDefault="00062451" w:rsidP="00F75881">
            <w:pPr>
              <w:spacing w:after="0"/>
              <w:rPr>
                <w:rFonts w:ascii="Cambria" w:hAnsi="Cambria"/>
              </w:rPr>
            </w:pPr>
            <w:r>
              <w:rPr>
                <w:rFonts w:ascii="Cambria" w:hAnsi="Cambria"/>
              </w:rPr>
              <w:t>There was a low turn up for the clinics due to heavy rains making the roads inaccessible.</w:t>
            </w:r>
          </w:p>
          <w:p w14:paraId="491467FC" w14:textId="77777777" w:rsidR="00616D90" w:rsidRDefault="00616D90" w:rsidP="00F75881">
            <w:pPr>
              <w:spacing w:after="0"/>
              <w:rPr>
                <w:rFonts w:ascii="Cambria" w:hAnsi="Cambria"/>
              </w:rPr>
            </w:pPr>
          </w:p>
          <w:p w14:paraId="22575E6D" w14:textId="66110798" w:rsidR="00062451" w:rsidRDefault="00616D90" w:rsidP="00F75881">
            <w:pPr>
              <w:spacing w:after="0"/>
              <w:rPr>
                <w:rFonts w:ascii="Cambria" w:hAnsi="Cambria"/>
              </w:rPr>
            </w:pPr>
            <w:r>
              <w:rPr>
                <w:rFonts w:ascii="Cambria" w:hAnsi="Cambria"/>
              </w:rPr>
              <w:t>Some clients also find it difficult to commute on a weekly basis hence skip</w:t>
            </w:r>
            <w:r w:rsidR="00525921">
              <w:rPr>
                <w:rFonts w:ascii="Cambria" w:hAnsi="Cambria"/>
              </w:rPr>
              <w:t>p</w:t>
            </w:r>
            <w:r>
              <w:rPr>
                <w:rFonts w:ascii="Cambria" w:hAnsi="Cambria"/>
              </w:rPr>
              <w:t>ing some days which has led to low recovery by the patients.</w:t>
            </w:r>
            <w:r w:rsidR="00062451">
              <w:rPr>
                <w:rFonts w:ascii="Cambria" w:hAnsi="Cambria"/>
              </w:rPr>
              <w:t xml:space="preserve"> </w:t>
            </w:r>
          </w:p>
        </w:tc>
      </w:tr>
      <w:tr w:rsidR="009F449C" w:rsidRPr="0094531C" w14:paraId="35C84348" w14:textId="77777777" w:rsidTr="00B85B65">
        <w:trPr>
          <w:trHeight w:val="44"/>
        </w:trPr>
        <w:tc>
          <w:tcPr>
            <w:tcW w:w="891" w:type="pct"/>
            <w:tcBorders>
              <w:left w:val="single" w:sz="4" w:space="0" w:color="000000"/>
              <w:right w:val="single" w:sz="4" w:space="0" w:color="000000"/>
            </w:tcBorders>
          </w:tcPr>
          <w:p w14:paraId="21F34243" w14:textId="77777777" w:rsidR="008B214B" w:rsidRDefault="008B214B" w:rsidP="00CB39F0">
            <w:pPr>
              <w:spacing w:after="0"/>
              <w:rPr>
                <w:rFonts w:ascii="Cambria" w:hAnsi="Cambria"/>
              </w:rPr>
            </w:pPr>
          </w:p>
          <w:p w14:paraId="142E8EAB" w14:textId="77777777" w:rsidR="008B214B" w:rsidRDefault="008B214B" w:rsidP="00CB39F0">
            <w:pPr>
              <w:spacing w:after="0"/>
              <w:rPr>
                <w:rFonts w:ascii="Cambria" w:hAnsi="Cambria"/>
              </w:rPr>
            </w:pPr>
          </w:p>
          <w:p w14:paraId="550F3792" w14:textId="701E0CCA" w:rsidR="009F449C" w:rsidRDefault="009F449C" w:rsidP="00CB39F0">
            <w:pPr>
              <w:spacing w:after="0"/>
              <w:rPr>
                <w:rFonts w:ascii="Cambria" w:hAnsi="Cambria"/>
              </w:rPr>
            </w:pPr>
            <w:r>
              <w:rPr>
                <w:rFonts w:ascii="Cambria" w:hAnsi="Cambria"/>
              </w:rPr>
              <w:t>Home visits</w:t>
            </w:r>
          </w:p>
        </w:tc>
        <w:tc>
          <w:tcPr>
            <w:tcW w:w="790" w:type="pct"/>
            <w:tcBorders>
              <w:top w:val="single" w:sz="4" w:space="0" w:color="000000"/>
              <w:left w:val="single" w:sz="4" w:space="0" w:color="000000"/>
              <w:bottom w:val="single" w:sz="4" w:space="0" w:color="000000"/>
              <w:right w:val="single" w:sz="4" w:space="0" w:color="000000"/>
            </w:tcBorders>
          </w:tcPr>
          <w:p w14:paraId="0C41C71B" w14:textId="77777777" w:rsidR="008B214B" w:rsidRDefault="008B214B" w:rsidP="00365C95">
            <w:pPr>
              <w:jc w:val="both"/>
              <w:rPr>
                <w:rFonts w:ascii="Times New Roman" w:hAnsi="Times New Roman"/>
              </w:rPr>
            </w:pPr>
          </w:p>
          <w:p w14:paraId="43D3C876" w14:textId="72769083" w:rsidR="009F449C" w:rsidRDefault="009F449C" w:rsidP="00365C95">
            <w:pPr>
              <w:jc w:val="both"/>
              <w:rPr>
                <w:rFonts w:ascii="Times New Roman" w:hAnsi="Times New Roman"/>
              </w:rPr>
            </w:pPr>
            <w:r>
              <w:rPr>
                <w:rFonts w:ascii="Times New Roman" w:hAnsi="Times New Roman"/>
              </w:rPr>
              <w:t>40 house holds</w:t>
            </w:r>
          </w:p>
        </w:tc>
        <w:tc>
          <w:tcPr>
            <w:tcW w:w="1742" w:type="pct"/>
            <w:tcBorders>
              <w:top w:val="single" w:sz="4" w:space="0" w:color="000000"/>
              <w:left w:val="single" w:sz="4" w:space="0" w:color="000000"/>
              <w:bottom w:val="single" w:sz="4" w:space="0" w:color="000000"/>
              <w:right w:val="single" w:sz="4" w:space="0" w:color="000000"/>
            </w:tcBorders>
          </w:tcPr>
          <w:p w14:paraId="52800437" w14:textId="77777777" w:rsidR="008B214B" w:rsidRDefault="008B214B" w:rsidP="004240F1">
            <w:pPr>
              <w:rPr>
                <w:rFonts w:ascii="Times New Roman" w:hAnsi="Times New Roman"/>
              </w:rPr>
            </w:pPr>
          </w:p>
          <w:p w14:paraId="2EBE2A57" w14:textId="7E22004E" w:rsidR="009F449C" w:rsidRDefault="004240F1" w:rsidP="004240F1">
            <w:pPr>
              <w:rPr>
                <w:rFonts w:ascii="Times New Roman" w:hAnsi="Times New Roman"/>
              </w:rPr>
            </w:pPr>
            <w:r>
              <w:rPr>
                <w:rFonts w:ascii="Times New Roman" w:hAnsi="Times New Roman"/>
              </w:rPr>
              <w:t xml:space="preserve">32 households were visited in the month of September to ascertain the living conditions of children while in the care of their caregivers/relatives and also sensitisation and psychosocial support was extended to these families </w:t>
            </w:r>
          </w:p>
        </w:tc>
        <w:tc>
          <w:tcPr>
            <w:tcW w:w="1577" w:type="pct"/>
            <w:tcBorders>
              <w:top w:val="single" w:sz="4" w:space="0" w:color="000000"/>
              <w:left w:val="single" w:sz="4" w:space="0" w:color="000000"/>
              <w:bottom w:val="single" w:sz="4" w:space="0" w:color="000000"/>
              <w:right w:val="single" w:sz="4" w:space="0" w:color="000000"/>
            </w:tcBorders>
          </w:tcPr>
          <w:p w14:paraId="57C65977" w14:textId="77777777" w:rsidR="009F449C" w:rsidRDefault="009F449C" w:rsidP="00F75881">
            <w:pPr>
              <w:spacing w:after="0"/>
              <w:rPr>
                <w:rFonts w:ascii="Cambria" w:hAnsi="Cambria"/>
              </w:rPr>
            </w:pPr>
          </w:p>
          <w:p w14:paraId="5924040C" w14:textId="77777777" w:rsidR="008B214B" w:rsidRDefault="008B214B" w:rsidP="00F75881">
            <w:pPr>
              <w:spacing w:after="0"/>
              <w:rPr>
                <w:rFonts w:ascii="Cambria" w:hAnsi="Cambria"/>
              </w:rPr>
            </w:pPr>
          </w:p>
          <w:p w14:paraId="506B0C6B" w14:textId="7B491111" w:rsidR="0082006E" w:rsidRDefault="0082006E" w:rsidP="00F75881">
            <w:pPr>
              <w:spacing w:after="0"/>
              <w:rPr>
                <w:rFonts w:ascii="Cambria" w:hAnsi="Cambria"/>
              </w:rPr>
            </w:pPr>
            <w:r>
              <w:rPr>
                <w:rFonts w:ascii="Cambria" w:hAnsi="Cambria"/>
              </w:rPr>
              <w:t xml:space="preserve">The field visits were limited due to heavy rain down pour and the bad terrain especially in the hard to reach areas  </w:t>
            </w:r>
          </w:p>
        </w:tc>
      </w:tr>
      <w:tr w:rsidR="002B3204" w:rsidRPr="0094531C" w14:paraId="38415A44" w14:textId="77777777" w:rsidTr="00B85B65">
        <w:trPr>
          <w:trHeight w:val="44"/>
        </w:trPr>
        <w:tc>
          <w:tcPr>
            <w:tcW w:w="891" w:type="pct"/>
            <w:tcBorders>
              <w:left w:val="single" w:sz="4" w:space="0" w:color="000000"/>
              <w:right w:val="single" w:sz="4" w:space="0" w:color="000000"/>
            </w:tcBorders>
          </w:tcPr>
          <w:p w14:paraId="384408A0" w14:textId="250E20CA" w:rsidR="000D6B1B" w:rsidRDefault="000D6B1B" w:rsidP="00CB39F0">
            <w:pPr>
              <w:spacing w:after="0"/>
              <w:rPr>
                <w:rFonts w:ascii="Cambria" w:hAnsi="Cambria"/>
              </w:rPr>
            </w:pPr>
          </w:p>
          <w:p w14:paraId="6225EF8A" w14:textId="77777777" w:rsidR="00607704" w:rsidRDefault="00607704" w:rsidP="00CB39F0">
            <w:pPr>
              <w:spacing w:after="0"/>
              <w:rPr>
                <w:rFonts w:ascii="Cambria" w:hAnsi="Cambria"/>
              </w:rPr>
            </w:pPr>
          </w:p>
          <w:p w14:paraId="64636C34" w14:textId="77777777" w:rsidR="00607704" w:rsidRDefault="00607704" w:rsidP="00CB39F0">
            <w:pPr>
              <w:spacing w:after="0"/>
              <w:rPr>
                <w:rFonts w:ascii="Cambria" w:hAnsi="Cambria"/>
              </w:rPr>
            </w:pPr>
          </w:p>
          <w:p w14:paraId="37547602" w14:textId="5E9A57C4" w:rsidR="000D6B1B" w:rsidRDefault="000D6B1B" w:rsidP="00CB39F0">
            <w:pPr>
              <w:spacing w:after="0"/>
              <w:rPr>
                <w:rFonts w:ascii="Cambria" w:hAnsi="Cambria"/>
              </w:rPr>
            </w:pPr>
            <w:r>
              <w:rPr>
                <w:rFonts w:ascii="Cambria" w:hAnsi="Cambria"/>
              </w:rPr>
              <w:t>Construction of</w:t>
            </w:r>
            <w:r w:rsidR="00607704">
              <w:rPr>
                <w:rFonts w:ascii="Cambria" w:hAnsi="Cambria"/>
              </w:rPr>
              <w:t xml:space="preserve"> a Health</w:t>
            </w:r>
            <w:r>
              <w:rPr>
                <w:rFonts w:ascii="Cambria" w:hAnsi="Cambria"/>
              </w:rPr>
              <w:t xml:space="preserve"> </w:t>
            </w:r>
            <w:r w:rsidR="00607704">
              <w:rPr>
                <w:rFonts w:ascii="Cambria" w:hAnsi="Cambria"/>
              </w:rPr>
              <w:t xml:space="preserve">facility &amp; </w:t>
            </w:r>
            <w:r>
              <w:rPr>
                <w:rFonts w:ascii="Cambria" w:hAnsi="Cambria"/>
              </w:rPr>
              <w:t>Guest house</w:t>
            </w:r>
          </w:p>
          <w:p w14:paraId="32C29784" w14:textId="7D300C4A" w:rsidR="002B3204" w:rsidRPr="00C575F4" w:rsidRDefault="000D6B1B" w:rsidP="00CB39F0">
            <w:pPr>
              <w:spacing w:after="0"/>
              <w:rPr>
                <w:rFonts w:ascii="Cambria" w:hAnsi="Cambria"/>
              </w:rPr>
            </w:pPr>
            <w:r>
              <w:rPr>
                <w:rFonts w:ascii="Cambria" w:hAnsi="Cambria"/>
              </w:rPr>
              <w:t xml:space="preserve"> </w:t>
            </w:r>
          </w:p>
        </w:tc>
        <w:tc>
          <w:tcPr>
            <w:tcW w:w="790" w:type="pct"/>
            <w:tcBorders>
              <w:top w:val="single" w:sz="4" w:space="0" w:color="000000"/>
              <w:left w:val="single" w:sz="4" w:space="0" w:color="000000"/>
              <w:bottom w:val="single" w:sz="4" w:space="0" w:color="000000"/>
              <w:right w:val="single" w:sz="4" w:space="0" w:color="000000"/>
            </w:tcBorders>
          </w:tcPr>
          <w:p w14:paraId="35910102" w14:textId="77777777" w:rsidR="002B3204" w:rsidRDefault="002B3204" w:rsidP="00A63570">
            <w:pPr>
              <w:jc w:val="both"/>
              <w:rPr>
                <w:rFonts w:ascii="Times New Roman" w:hAnsi="Times New Roman"/>
              </w:rPr>
            </w:pPr>
          </w:p>
          <w:p w14:paraId="341337B6" w14:textId="77777777" w:rsidR="00525921" w:rsidRDefault="00525921" w:rsidP="00A63570">
            <w:pPr>
              <w:jc w:val="both"/>
              <w:rPr>
                <w:rFonts w:ascii="Times New Roman" w:hAnsi="Times New Roman"/>
              </w:rPr>
            </w:pPr>
          </w:p>
          <w:p w14:paraId="6E3B7AB2" w14:textId="727160EB" w:rsidR="00154611" w:rsidRPr="00C575F4" w:rsidRDefault="00154611" w:rsidP="00A63570">
            <w:pPr>
              <w:jc w:val="both"/>
              <w:rPr>
                <w:rFonts w:ascii="Times New Roman" w:hAnsi="Times New Roman"/>
              </w:rPr>
            </w:pPr>
          </w:p>
        </w:tc>
        <w:tc>
          <w:tcPr>
            <w:tcW w:w="1742" w:type="pct"/>
            <w:tcBorders>
              <w:top w:val="single" w:sz="4" w:space="0" w:color="000000"/>
              <w:left w:val="single" w:sz="4" w:space="0" w:color="000000"/>
              <w:bottom w:val="single" w:sz="4" w:space="0" w:color="000000"/>
              <w:right w:val="single" w:sz="4" w:space="0" w:color="000000"/>
            </w:tcBorders>
          </w:tcPr>
          <w:p w14:paraId="302937C5" w14:textId="77777777" w:rsidR="00607704" w:rsidRDefault="00607704" w:rsidP="009C1EB8">
            <w:pPr>
              <w:rPr>
                <w:rFonts w:ascii="Times New Roman" w:hAnsi="Times New Roman"/>
              </w:rPr>
            </w:pPr>
          </w:p>
          <w:p w14:paraId="604D0C7E" w14:textId="6685A574" w:rsidR="00F75384" w:rsidRDefault="00607704" w:rsidP="009C1EB8">
            <w:pPr>
              <w:rPr>
                <w:rFonts w:ascii="Times New Roman" w:hAnsi="Times New Roman"/>
              </w:rPr>
            </w:pPr>
            <w:r>
              <w:rPr>
                <w:rFonts w:ascii="Times New Roman" w:hAnsi="Times New Roman"/>
              </w:rPr>
              <w:t>With a few adjustments to the medical facility as recommended by experts to suit the required standards,  final touches are also been made and a few equipment have been procured only awaiting installation for the facility to kick-start</w:t>
            </w:r>
          </w:p>
          <w:p w14:paraId="384D583C" w14:textId="77777777" w:rsidR="00607704" w:rsidRDefault="00525921" w:rsidP="009C1EB8">
            <w:pPr>
              <w:rPr>
                <w:rFonts w:ascii="Times New Roman" w:hAnsi="Times New Roman"/>
              </w:rPr>
            </w:pPr>
            <w:r>
              <w:rPr>
                <w:rFonts w:ascii="Times New Roman" w:hAnsi="Times New Roman"/>
              </w:rPr>
              <w:t xml:space="preserve">65% of the construction works of the guest wing at the home has been accomplished and when finalised, this will act as a source of income to the organisation. </w:t>
            </w:r>
          </w:p>
          <w:p w14:paraId="7ADEE40A" w14:textId="18B313CB" w:rsidR="00525921" w:rsidRPr="00C575F4" w:rsidRDefault="00525921" w:rsidP="009C1EB8">
            <w:pPr>
              <w:rPr>
                <w:rFonts w:ascii="Times New Roman" w:hAnsi="Times New Roman"/>
              </w:rPr>
            </w:pPr>
            <w:r>
              <w:rPr>
                <w:rFonts w:ascii="Times New Roman" w:hAnsi="Times New Roman"/>
              </w:rPr>
              <w:t>Thanks to all the well-wishers who have enabled this work get through.</w:t>
            </w:r>
          </w:p>
        </w:tc>
        <w:tc>
          <w:tcPr>
            <w:tcW w:w="1577" w:type="pct"/>
            <w:tcBorders>
              <w:top w:val="single" w:sz="4" w:space="0" w:color="000000"/>
              <w:left w:val="single" w:sz="4" w:space="0" w:color="000000"/>
              <w:bottom w:val="single" w:sz="4" w:space="0" w:color="000000"/>
              <w:right w:val="single" w:sz="4" w:space="0" w:color="000000"/>
            </w:tcBorders>
          </w:tcPr>
          <w:p w14:paraId="553AF662" w14:textId="77777777" w:rsidR="006C0104" w:rsidRDefault="006C0104" w:rsidP="009C1EB8">
            <w:pPr>
              <w:spacing w:after="0"/>
              <w:rPr>
                <w:rFonts w:ascii="Cambria" w:hAnsi="Cambria"/>
              </w:rPr>
            </w:pPr>
          </w:p>
          <w:p w14:paraId="520AF23B" w14:textId="77777777" w:rsidR="00607704" w:rsidRDefault="00607704" w:rsidP="009C1EB8">
            <w:pPr>
              <w:spacing w:after="0"/>
              <w:rPr>
                <w:rFonts w:ascii="Cambria" w:hAnsi="Cambria"/>
              </w:rPr>
            </w:pPr>
          </w:p>
          <w:p w14:paraId="7772DE16" w14:textId="77777777" w:rsidR="00607704" w:rsidRDefault="00607704" w:rsidP="009C1EB8">
            <w:pPr>
              <w:spacing w:after="0"/>
              <w:rPr>
                <w:rFonts w:ascii="Cambria" w:hAnsi="Cambria"/>
              </w:rPr>
            </w:pPr>
            <w:r>
              <w:rPr>
                <w:rFonts w:ascii="Cambria" w:hAnsi="Cambria"/>
              </w:rPr>
              <w:t xml:space="preserve">Quality work on the structures has been displayed implying value for money </w:t>
            </w:r>
          </w:p>
          <w:p w14:paraId="105088AD" w14:textId="77777777" w:rsidR="00607704" w:rsidRDefault="00607704" w:rsidP="009C1EB8">
            <w:pPr>
              <w:spacing w:after="0"/>
              <w:rPr>
                <w:rFonts w:ascii="Cambria" w:hAnsi="Cambria"/>
              </w:rPr>
            </w:pPr>
          </w:p>
          <w:p w14:paraId="53DF4AB1" w14:textId="7044C128" w:rsidR="00607704" w:rsidRPr="00C575F4" w:rsidRDefault="00607704" w:rsidP="009C1EB8">
            <w:pPr>
              <w:spacing w:after="0"/>
              <w:rPr>
                <w:rFonts w:ascii="Cambria" w:hAnsi="Cambria"/>
              </w:rPr>
            </w:pPr>
            <w:r>
              <w:rPr>
                <w:rFonts w:ascii="Cambria" w:hAnsi="Cambria"/>
              </w:rPr>
              <w:t>Upon completion of the structures there will be need for publicity to the would be consumers.</w:t>
            </w:r>
          </w:p>
        </w:tc>
      </w:tr>
      <w:tr w:rsidR="003D0744" w:rsidRPr="0094531C" w14:paraId="60A8A6B6" w14:textId="77777777" w:rsidTr="00B85B65">
        <w:trPr>
          <w:trHeight w:val="44"/>
        </w:trPr>
        <w:tc>
          <w:tcPr>
            <w:tcW w:w="891" w:type="pct"/>
            <w:tcBorders>
              <w:left w:val="single" w:sz="4" w:space="0" w:color="000000"/>
              <w:right w:val="single" w:sz="4" w:space="0" w:color="000000"/>
            </w:tcBorders>
          </w:tcPr>
          <w:p w14:paraId="250BB6B9" w14:textId="0CBED726" w:rsidR="003D0744" w:rsidRDefault="003D0744" w:rsidP="00CB39F0">
            <w:pPr>
              <w:spacing w:after="0"/>
              <w:rPr>
                <w:rFonts w:ascii="Cambria" w:hAnsi="Cambria"/>
              </w:rPr>
            </w:pPr>
          </w:p>
          <w:p w14:paraId="1C647B86" w14:textId="77777777" w:rsidR="00794662" w:rsidRDefault="00794662" w:rsidP="00CB39F0">
            <w:pPr>
              <w:spacing w:after="0"/>
              <w:rPr>
                <w:rFonts w:ascii="Cambria" w:hAnsi="Cambria"/>
              </w:rPr>
            </w:pPr>
          </w:p>
          <w:p w14:paraId="7ED88875" w14:textId="77777777" w:rsidR="000D6B1B" w:rsidRDefault="000D6B1B" w:rsidP="00CB39F0">
            <w:pPr>
              <w:spacing w:after="0"/>
              <w:rPr>
                <w:rFonts w:ascii="Cambria" w:hAnsi="Cambria"/>
              </w:rPr>
            </w:pPr>
            <w:r>
              <w:rPr>
                <w:rFonts w:ascii="Cambria" w:hAnsi="Cambria"/>
              </w:rPr>
              <w:t>Team building</w:t>
            </w:r>
          </w:p>
          <w:p w14:paraId="78BE23FA" w14:textId="4D6D8D74" w:rsidR="000D6B1B" w:rsidRPr="00C575F4" w:rsidRDefault="000D6B1B"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6F07E18B" w14:textId="77777777" w:rsidR="00794662" w:rsidRPr="00794662" w:rsidRDefault="00794662" w:rsidP="00A63570">
            <w:pPr>
              <w:jc w:val="both"/>
              <w:rPr>
                <w:rFonts w:asciiTheme="majorHAnsi" w:hAnsiTheme="majorHAnsi"/>
              </w:rPr>
            </w:pPr>
          </w:p>
          <w:p w14:paraId="31771838" w14:textId="14E9BA46" w:rsidR="003D0744" w:rsidRPr="00794662" w:rsidRDefault="00607704" w:rsidP="00A63570">
            <w:pPr>
              <w:jc w:val="both"/>
              <w:rPr>
                <w:rFonts w:asciiTheme="majorHAnsi" w:hAnsiTheme="majorHAnsi"/>
              </w:rPr>
            </w:pPr>
            <w:r w:rsidRPr="00794662">
              <w:rPr>
                <w:rFonts w:asciiTheme="majorHAnsi" w:hAnsiTheme="majorHAnsi"/>
              </w:rPr>
              <w:t>4 (once a week)</w:t>
            </w:r>
          </w:p>
        </w:tc>
        <w:tc>
          <w:tcPr>
            <w:tcW w:w="1742" w:type="pct"/>
            <w:tcBorders>
              <w:top w:val="single" w:sz="4" w:space="0" w:color="000000"/>
              <w:left w:val="single" w:sz="4" w:space="0" w:color="000000"/>
              <w:bottom w:val="single" w:sz="4" w:space="0" w:color="000000"/>
              <w:right w:val="single" w:sz="4" w:space="0" w:color="000000"/>
            </w:tcBorders>
          </w:tcPr>
          <w:p w14:paraId="5A57A2A8" w14:textId="77777777" w:rsidR="00794662" w:rsidRDefault="00794662" w:rsidP="009C1EB8">
            <w:pPr>
              <w:rPr>
                <w:rFonts w:ascii="Times New Roman" w:hAnsi="Times New Roman"/>
              </w:rPr>
            </w:pPr>
          </w:p>
          <w:p w14:paraId="40E8F37C" w14:textId="19F4AB2D" w:rsidR="00607704" w:rsidRDefault="00607704" w:rsidP="009C1EB8">
            <w:pPr>
              <w:rPr>
                <w:rFonts w:ascii="Times New Roman" w:hAnsi="Times New Roman"/>
              </w:rPr>
            </w:pPr>
            <w:r>
              <w:rPr>
                <w:rFonts w:ascii="Times New Roman" w:hAnsi="Times New Roman"/>
              </w:rPr>
              <w:t xml:space="preserve">The children together with staff have been involved in team building activities especially indoor and outdoor games which has helped boost the relationship between the two. </w:t>
            </w:r>
          </w:p>
        </w:tc>
        <w:tc>
          <w:tcPr>
            <w:tcW w:w="1577" w:type="pct"/>
            <w:tcBorders>
              <w:top w:val="single" w:sz="4" w:space="0" w:color="000000"/>
              <w:left w:val="single" w:sz="4" w:space="0" w:color="000000"/>
              <w:bottom w:val="single" w:sz="4" w:space="0" w:color="000000"/>
              <w:right w:val="single" w:sz="4" w:space="0" w:color="000000"/>
            </w:tcBorders>
          </w:tcPr>
          <w:p w14:paraId="6C9E0CE0" w14:textId="77777777" w:rsidR="00D14FC9" w:rsidRDefault="00D14FC9" w:rsidP="00BE0DB7">
            <w:pPr>
              <w:spacing w:after="0"/>
              <w:rPr>
                <w:rFonts w:ascii="Cambria" w:hAnsi="Cambria"/>
              </w:rPr>
            </w:pPr>
          </w:p>
          <w:p w14:paraId="7DA5C8CC" w14:textId="77777777" w:rsidR="00794662" w:rsidRDefault="00794662" w:rsidP="00BE0DB7">
            <w:pPr>
              <w:spacing w:after="0"/>
              <w:rPr>
                <w:rFonts w:ascii="Cambria" w:hAnsi="Cambria"/>
              </w:rPr>
            </w:pPr>
            <w:r>
              <w:rPr>
                <w:rFonts w:ascii="Cambria" w:hAnsi="Cambria"/>
              </w:rPr>
              <w:t>The activity is part of the weekly programmes in the home.</w:t>
            </w:r>
          </w:p>
          <w:p w14:paraId="35372323" w14:textId="77777777" w:rsidR="00794662" w:rsidRDefault="00794662" w:rsidP="00BE0DB7">
            <w:pPr>
              <w:spacing w:after="0"/>
              <w:rPr>
                <w:rFonts w:ascii="Cambria" w:hAnsi="Cambria"/>
              </w:rPr>
            </w:pPr>
          </w:p>
          <w:p w14:paraId="43D1BF67" w14:textId="5F73D2FA" w:rsidR="00794662" w:rsidRDefault="00794662" w:rsidP="00BE0DB7">
            <w:pPr>
              <w:spacing w:after="0"/>
              <w:rPr>
                <w:rFonts w:ascii="Cambria" w:hAnsi="Cambria"/>
              </w:rPr>
            </w:pPr>
            <w:r>
              <w:rPr>
                <w:rFonts w:ascii="Cambria" w:hAnsi="Cambria"/>
              </w:rPr>
              <w:t>All staff are always involved and it has promoted innovation and a sense of belongingness and unity.</w:t>
            </w:r>
          </w:p>
        </w:tc>
      </w:tr>
      <w:tr w:rsidR="000D6B1B" w:rsidRPr="0094531C" w14:paraId="7A4B0900" w14:textId="77777777" w:rsidTr="00B85B65">
        <w:trPr>
          <w:trHeight w:val="44"/>
        </w:trPr>
        <w:tc>
          <w:tcPr>
            <w:tcW w:w="891" w:type="pct"/>
            <w:tcBorders>
              <w:left w:val="single" w:sz="4" w:space="0" w:color="000000"/>
              <w:right w:val="single" w:sz="4" w:space="0" w:color="000000"/>
            </w:tcBorders>
          </w:tcPr>
          <w:p w14:paraId="6B0DF876" w14:textId="5C1538F6" w:rsidR="000D6B1B" w:rsidRDefault="000D6B1B" w:rsidP="00CB39F0">
            <w:pPr>
              <w:spacing w:after="0"/>
              <w:rPr>
                <w:rFonts w:ascii="Cambria" w:hAnsi="Cambria"/>
              </w:rPr>
            </w:pPr>
          </w:p>
          <w:p w14:paraId="2BA54C66" w14:textId="613C8D84" w:rsidR="000D6B1B" w:rsidRDefault="000D6B1B" w:rsidP="00CB39F0">
            <w:pPr>
              <w:spacing w:after="0"/>
              <w:rPr>
                <w:rFonts w:ascii="Cambria" w:hAnsi="Cambria"/>
              </w:rPr>
            </w:pPr>
            <w:r>
              <w:rPr>
                <w:rFonts w:ascii="Cambria" w:hAnsi="Cambria"/>
              </w:rPr>
              <w:t>Education at centre</w:t>
            </w:r>
          </w:p>
          <w:p w14:paraId="46C11B87" w14:textId="77777777" w:rsidR="000D6B1B" w:rsidRDefault="000D6B1B"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1CC5D90C" w14:textId="77777777" w:rsidR="000D6B1B" w:rsidRDefault="000D6B1B" w:rsidP="00A63570">
            <w:pPr>
              <w:jc w:val="both"/>
              <w:rPr>
                <w:rFonts w:ascii="Times New Roman" w:hAnsi="Times New Roman"/>
              </w:rPr>
            </w:pPr>
          </w:p>
          <w:p w14:paraId="7949E1B5" w14:textId="3F8A385F" w:rsidR="006763C7" w:rsidRPr="00C575F4" w:rsidRDefault="006763C7" w:rsidP="00A63570">
            <w:pPr>
              <w:jc w:val="both"/>
              <w:rPr>
                <w:rFonts w:ascii="Times New Roman" w:hAnsi="Times New Roman"/>
              </w:rPr>
            </w:pPr>
            <w:r>
              <w:rPr>
                <w:rFonts w:ascii="Times New Roman" w:hAnsi="Times New Roman"/>
              </w:rPr>
              <w:t xml:space="preserve">Daily </w:t>
            </w:r>
          </w:p>
        </w:tc>
        <w:tc>
          <w:tcPr>
            <w:tcW w:w="1742" w:type="pct"/>
            <w:tcBorders>
              <w:top w:val="single" w:sz="4" w:space="0" w:color="000000"/>
              <w:left w:val="single" w:sz="4" w:space="0" w:color="000000"/>
              <w:bottom w:val="single" w:sz="4" w:space="0" w:color="000000"/>
              <w:right w:val="single" w:sz="4" w:space="0" w:color="000000"/>
            </w:tcBorders>
          </w:tcPr>
          <w:p w14:paraId="34A17146" w14:textId="77777777" w:rsidR="000D6B1B" w:rsidRDefault="000D6B1B" w:rsidP="009C1EB8">
            <w:pPr>
              <w:rPr>
                <w:rFonts w:ascii="Times New Roman" w:hAnsi="Times New Roman"/>
              </w:rPr>
            </w:pPr>
          </w:p>
          <w:p w14:paraId="2264CA87" w14:textId="4370CCE4" w:rsidR="006763C7" w:rsidRDefault="006763C7" w:rsidP="009C1EB8">
            <w:pPr>
              <w:rPr>
                <w:rFonts w:ascii="Times New Roman" w:hAnsi="Times New Roman"/>
              </w:rPr>
            </w:pPr>
            <w:r>
              <w:rPr>
                <w:rFonts w:ascii="Times New Roman" w:hAnsi="Times New Roman"/>
              </w:rPr>
              <w:t xml:space="preserve">With the lock down on schools by government still continuing, all the </w:t>
            </w:r>
            <w:r>
              <w:rPr>
                <w:rFonts w:ascii="Times New Roman" w:hAnsi="Times New Roman"/>
              </w:rPr>
              <w:lastRenderedPageBreak/>
              <w:t xml:space="preserve">school going children have been engaged in formal learning lessons by the staff just to refresh their minds </w:t>
            </w:r>
            <w:r w:rsidR="00275EEF">
              <w:rPr>
                <w:rFonts w:ascii="Times New Roman" w:hAnsi="Times New Roman"/>
              </w:rPr>
              <w:t>and ensuring that they don’t fall back from the previously gained capabilities.</w:t>
            </w:r>
          </w:p>
        </w:tc>
        <w:tc>
          <w:tcPr>
            <w:tcW w:w="1577" w:type="pct"/>
            <w:tcBorders>
              <w:top w:val="single" w:sz="4" w:space="0" w:color="000000"/>
              <w:left w:val="single" w:sz="4" w:space="0" w:color="000000"/>
              <w:bottom w:val="single" w:sz="4" w:space="0" w:color="000000"/>
              <w:right w:val="single" w:sz="4" w:space="0" w:color="000000"/>
            </w:tcBorders>
          </w:tcPr>
          <w:p w14:paraId="59713293" w14:textId="77777777" w:rsidR="000D6B1B" w:rsidRDefault="000D6B1B" w:rsidP="00BE0DB7">
            <w:pPr>
              <w:spacing w:after="0"/>
              <w:rPr>
                <w:rFonts w:ascii="Cambria" w:hAnsi="Cambria"/>
              </w:rPr>
            </w:pPr>
          </w:p>
          <w:p w14:paraId="66AE12E2" w14:textId="77777777" w:rsidR="00275EEF" w:rsidRDefault="00275EEF" w:rsidP="00BE0DB7">
            <w:pPr>
              <w:spacing w:after="0"/>
              <w:rPr>
                <w:rFonts w:ascii="Cambria" w:hAnsi="Cambria"/>
              </w:rPr>
            </w:pPr>
          </w:p>
          <w:p w14:paraId="06F4BDF2" w14:textId="2AC342D8" w:rsidR="00275EEF" w:rsidRDefault="00275EEF" w:rsidP="00275EEF">
            <w:pPr>
              <w:spacing w:after="0"/>
              <w:rPr>
                <w:rFonts w:ascii="Cambria" w:hAnsi="Cambria"/>
              </w:rPr>
            </w:pPr>
            <w:r>
              <w:rPr>
                <w:rFonts w:ascii="Cambria" w:hAnsi="Cambria"/>
              </w:rPr>
              <w:t xml:space="preserve">The activity however </w:t>
            </w:r>
            <w:r>
              <w:rPr>
                <w:rFonts w:ascii="Cambria" w:hAnsi="Cambria"/>
              </w:rPr>
              <w:lastRenderedPageBreak/>
              <w:t>ex</w:t>
            </w:r>
            <w:r w:rsidR="005373B5">
              <w:rPr>
                <w:rFonts w:ascii="Cambria" w:hAnsi="Cambria"/>
              </w:rPr>
              <w:t>c</w:t>
            </w:r>
            <w:r>
              <w:rPr>
                <w:rFonts w:ascii="Cambria" w:hAnsi="Cambria"/>
              </w:rPr>
              <w:t>ludes those in tertiary institutions since they need experts in their field of practice.</w:t>
            </w:r>
          </w:p>
          <w:p w14:paraId="6BD33062" w14:textId="77777777" w:rsidR="00275EEF" w:rsidRDefault="00275EEF" w:rsidP="00275EEF">
            <w:pPr>
              <w:spacing w:after="0"/>
              <w:rPr>
                <w:rFonts w:ascii="Cambria" w:hAnsi="Cambria"/>
              </w:rPr>
            </w:pPr>
          </w:p>
          <w:p w14:paraId="47C3F3A0" w14:textId="77777777" w:rsidR="00356805" w:rsidRDefault="00275EEF" w:rsidP="00275EEF">
            <w:pPr>
              <w:spacing w:after="0"/>
              <w:rPr>
                <w:rFonts w:ascii="Cambria" w:hAnsi="Cambria"/>
              </w:rPr>
            </w:pPr>
            <w:r>
              <w:rPr>
                <w:rFonts w:ascii="Cambria" w:hAnsi="Cambria"/>
              </w:rPr>
              <w:t xml:space="preserve">Since the children were in different levels of learning, some of the knowledge taught is either beyond or below the required standard </w:t>
            </w:r>
          </w:p>
          <w:p w14:paraId="0FBA5491" w14:textId="436611D3" w:rsidR="00275EEF" w:rsidRDefault="00275EEF" w:rsidP="00275EEF">
            <w:pPr>
              <w:spacing w:after="0"/>
              <w:rPr>
                <w:rFonts w:ascii="Cambria" w:hAnsi="Cambria"/>
              </w:rPr>
            </w:pPr>
            <w:r>
              <w:rPr>
                <w:rFonts w:ascii="Cambria" w:hAnsi="Cambria"/>
              </w:rPr>
              <w:t xml:space="preserve">   </w:t>
            </w:r>
          </w:p>
        </w:tc>
      </w:tr>
      <w:tr w:rsidR="000D6B1B" w:rsidRPr="0094531C" w14:paraId="1665335D" w14:textId="77777777" w:rsidTr="00B85B65">
        <w:trPr>
          <w:trHeight w:val="44"/>
        </w:trPr>
        <w:tc>
          <w:tcPr>
            <w:tcW w:w="891" w:type="pct"/>
            <w:tcBorders>
              <w:left w:val="single" w:sz="4" w:space="0" w:color="000000"/>
              <w:right w:val="single" w:sz="4" w:space="0" w:color="000000"/>
            </w:tcBorders>
          </w:tcPr>
          <w:p w14:paraId="10016617" w14:textId="7627B18C" w:rsidR="000D6B1B" w:rsidRDefault="000D6B1B" w:rsidP="00CB39F0">
            <w:pPr>
              <w:spacing w:after="0"/>
              <w:rPr>
                <w:rFonts w:ascii="Cambria" w:hAnsi="Cambria"/>
              </w:rPr>
            </w:pPr>
          </w:p>
          <w:p w14:paraId="77F8E196" w14:textId="77777777" w:rsidR="008B214B" w:rsidRDefault="008B214B" w:rsidP="00CB39F0">
            <w:pPr>
              <w:spacing w:after="0"/>
              <w:rPr>
                <w:rFonts w:ascii="Cambria" w:hAnsi="Cambria"/>
              </w:rPr>
            </w:pPr>
          </w:p>
          <w:p w14:paraId="078AD417" w14:textId="77777777" w:rsidR="000D6B1B" w:rsidRDefault="000D6B1B" w:rsidP="00CB39F0">
            <w:pPr>
              <w:spacing w:after="0"/>
              <w:rPr>
                <w:rFonts w:ascii="Cambria" w:hAnsi="Cambria"/>
              </w:rPr>
            </w:pPr>
            <w:r>
              <w:rPr>
                <w:rFonts w:ascii="Cambria" w:hAnsi="Cambria"/>
              </w:rPr>
              <w:t>Medication</w:t>
            </w:r>
          </w:p>
          <w:p w14:paraId="51274F39" w14:textId="20B62A8B" w:rsidR="000D6B1B" w:rsidRDefault="000D6B1B"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636EE28E" w14:textId="77777777" w:rsidR="008B214B" w:rsidRDefault="008B214B" w:rsidP="00A63570">
            <w:pPr>
              <w:jc w:val="both"/>
              <w:rPr>
                <w:rFonts w:ascii="Times New Roman" w:hAnsi="Times New Roman"/>
              </w:rPr>
            </w:pPr>
          </w:p>
          <w:p w14:paraId="0FC68C5C" w14:textId="7889846F" w:rsidR="000D6B1B" w:rsidRDefault="005578EB" w:rsidP="00A63570">
            <w:pPr>
              <w:jc w:val="both"/>
              <w:rPr>
                <w:rFonts w:ascii="Times New Roman" w:hAnsi="Times New Roman"/>
              </w:rPr>
            </w:pPr>
            <w:r>
              <w:rPr>
                <w:rFonts w:ascii="Times New Roman" w:hAnsi="Times New Roman"/>
              </w:rPr>
              <w:t xml:space="preserve">All children at the home  </w:t>
            </w:r>
          </w:p>
          <w:p w14:paraId="6C17184B" w14:textId="77777777" w:rsidR="005578EB" w:rsidRPr="00C575F4" w:rsidRDefault="005578EB" w:rsidP="00A63570">
            <w:pPr>
              <w:jc w:val="both"/>
              <w:rPr>
                <w:rFonts w:ascii="Times New Roman" w:hAnsi="Times New Roman"/>
              </w:rPr>
            </w:pPr>
          </w:p>
        </w:tc>
        <w:tc>
          <w:tcPr>
            <w:tcW w:w="1742" w:type="pct"/>
            <w:tcBorders>
              <w:top w:val="single" w:sz="4" w:space="0" w:color="000000"/>
              <w:left w:val="single" w:sz="4" w:space="0" w:color="000000"/>
              <w:bottom w:val="single" w:sz="4" w:space="0" w:color="000000"/>
              <w:right w:val="single" w:sz="4" w:space="0" w:color="000000"/>
            </w:tcBorders>
          </w:tcPr>
          <w:p w14:paraId="2FF64F35" w14:textId="77777777" w:rsidR="008B214B" w:rsidRDefault="008B214B" w:rsidP="009C1EB8">
            <w:pPr>
              <w:rPr>
                <w:rFonts w:ascii="Times New Roman" w:hAnsi="Times New Roman"/>
              </w:rPr>
            </w:pPr>
          </w:p>
          <w:p w14:paraId="424E0AD2" w14:textId="13546D3A" w:rsidR="000D6B1B" w:rsidRDefault="005578EB" w:rsidP="009C1EB8">
            <w:pPr>
              <w:rPr>
                <w:rFonts w:ascii="Times New Roman" w:hAnsi="Times New Roman"/>
              </w:rPr>
            </w:pPr>
            <w:r>
              <w:rPr>
                <w:rFonts w:ascii="Times New Roman" w:hAnsi="Times New Roman"/>
              </w:rPr>
              <w:t>During the period under review, there was no serious attack that was registered among except for one Nakanj</w:t>
            </w:r>
            <w:r w:rsidR="00D81FBD">
              <w:rPr>
                <w:rFonts w:ascii="Times New Roman" w:hAnsi="Times New Roman"/>
              </w:rPr>
              <w:t xml:space="preserve">ako Rashida who required blood </w:t>
            </w:r>
            <w:r>
              <w:rPr>
                <w:rFonts w:ascii="Times New Roman" w:hAnsi="Times New Roman"/>
              </w:rPr>
              <w:t>transfusion and this was done successfully and she is now in stable condition.</w:t>
            </w:r>
          </w:p>
          <w:p w14:paraId="4D0BE63D" w14:textId="2673ADCA" w:rsidR="005578EB" w:rsidRDefault="005578EB" w:rsidP="009C1EB8">
            <w:pPr>
              <w:rPr>
                <w:rFonts w:ascii="Times New Roman" w:hAnsi="Times New Roman"/>
              </w:rPr>
            </w:pPr>
            <w:r>
              <w:rPr>
                <w:rFonts w:ascii="Times New Roman" w:hAnsi="Times New Roman"/>
              </w:rPr>
              <w:t>All children who receive medicati</w:t>
            </w:r>
            <w:r w:rsidR="00D81FBD">
              <w:rPr>
                <w:rFonts w:ascii="Times New Roman" w:hAnsi="Times New Roman"/>
              </w:rPr>
              <w:t>on on a daily basis were served and are all in stable condition</w:t>
            </w:r>
          </w:p>
        </w:tc>
        <w:tc>
          <w:tcPr>
            <w:tcW w:w="1577" w:type="pct"/>
            <w:tcBorders>
              <w:top w:val="single" w:sz="4" w:space="0" w:color="000000"/>
              <w:left w:val="single" w:sz="4" w:space="0" w:color="000000"/>
              <w:bottom w:val="single" w:sz="4" w:space="0" w:color="000000"/>
              <w:right w:val="single" w:sz="4" w:space="0" w:color="000000"/>
            </w:tcBorders>
          </w:tcPr>
          <w:p w14:paraId="17497421" w14:textId="77777777" w:rsidR="008B214B" w:rsidRDefault="008B214B" w:rsidP="00BE0DB7">
            <w:pPr>
              <w:spacing w:after="0"/>
              <w:rPr>
                <w:rFonts w:ascii="Cambria" w:hAnsi="Cambria"/>
              </w:rPr>
            </w:pPr>
          </w:p>
          <w:p w14:paraId="69793602" w14:textId="31DAA64B" w:rsidR="000D6B1B" w:rsidRDefault="00642A72" w:rsidP="00BE0DB7">
            <w:pPr>
              <w:spacing w:after="0"/>
              <w:rPr>
                <w:rFonts w:ascii="Cambria" w:hAnsi="Cambria"/>
              </w:rPr>
            </w:pPr>
            <w:r>
              <w:rPr>
                <w:rFonts w:ascii="Cambria" w:hAnsi="Cambria"/>
              </w:rPr>
              <w:t>Care givers to always report any unfamiliar conditions to the medical personnel for proper management</w:t>
            </w:r>
          </w:p>
          <w:p w14:paraId="7D0C1883" w14:textId="77777777" w:rsidR="00642A72" w:rsidRDefault="00642A72" w:rsidP="00BE0DB7">
            <w:pPr>
              <w:spacing w:after="0"/>
              <w:rPr>
                <w:rFonts w:ascii="Cambria" w:hAnsi="Cambria"/>
              </w:rPr>
            </w:pPr>
          </w:p>
          <w:p w14:paraId="5C8C88B3" w14:textId="7585598F" w:rsidR="00642A72" w:rsidRDefault="00642A72" w:rsidP="00642A72">
            <w:pPr>
              <w:spacing w:after="0"/>
              <w:rPr>
                <w:rFonts w:ascii="Cambria" w:hAnsi="Cambria"/>
              </w:rPr>
            </w:pPr>
            <w:r>
              <w:rPr>
                <w:rFonts w:ascii="Cambria" w:hAnsi="Cambria"/>
              </w:rPr>
              <w:t xml:space="preserve">The medical staff to continue with routine checks of the children’s conditions and also make appropriate recommendations in case of any un usual conditions </w:t>
            </w:r>
          </w:p>
        </w:tc>
      </w:tr>
      <w:tr w:rsidR="000D6B1B" w:rsidRPr="0094531C" w14:paraId="5F0D9C97" w14:textId="77777777" w:rsidTr="00B85B65">
        <w:trPr>
          <w:trHeight w:val="44"/>
        </w:trPr>
        <w:tc>
          <w:tcPr>
            <w:tcW w:w="891" w:type="pct"/>
            <w:tcBorders>
              <w:left w:val="single" w:sz="4" w:space="0" w:color="000000"/>
              <w:right w:val="single" w:sz="4" w:space="0" w:color="000000"/>
            </w:tcBorders>
          </w:tcPr>
          <w:p w14:paraId="3F39B9BB" w14:textId="6A19DBA4" w:rsidR="000D6B1B" w:rsidRDefault="000D6B1B" w:rsidP="00CB39F0">
            <w:pPr>
              <w:spacing w:after="0"/>
              <w:rPr>
                <w:rFonts w:ascii="Cambria" w:hAnsi="Cambria"/>
              </w:rPr>
            </w:pPr>
          </w:p>
          <w:p w14:paraId="7602F051" w14:textId="77777777" w:rsidR="000D6B1B" w:rsidRDefault="000D6B1B" w:rsidP="00CB39F0">
            <w:pPr>
              <w:spacing w:after="0"/>
              <w:rPr>
                <w:rFonts w:ascii="Cambria" w:hAnsi="Cambria"/>
              </w:rPr>
            </w:pPr>
            <w:r>
              <w:rPr>
                <w:rFonts w:ascii="Cambria" w:hAnsi="Cambria"/>
              </w:rPr>
              <w:t>Training on community engagement (staff)</w:t>
            </w:r>
          </w:p>
          <w:p w14:paraId="4D53F6B6" w14:textId="221E0DC5" w:rsidR="000D6B1B" w:rsidRDefault="000D6B1B"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5EED08A7" w14:textId="77777777" w:rsidR="00642A72" w:rsidRDefault="00642A72" w:rsidP="00A63570">
            <w:pPr>
              <w:jc w:val="both"/>
              <w:rPr>
                <w:rFonts w:asciiTheme="majorHAnsi" w:hAnsiTheme="majorHAnsi"/>
              </w:rPr>
            </w:pPr>
          </w:p>
          <w:p w14:paraId="3DC6972E" w14:textId="48D66D16" w:rsidR="00356805" w:rsidRDefault="00356805" w:rsidP="00A63570">
            <w:pPr>
              <w:jc w:val="both"/>
              <w:rPr>
                <w:rFonts w:asciiTheme="majorHAnsi" w:hAnsiTheme="majorHAnsi"/>
              </w:rPr>
            </w:pPr>
            <w:r>
              <w:rPr>
                <w:rFonts w:asciiTheme="majorHAnsi" w:hAnsiTheme="majorHAnsi"/>
              </w:rPr>
              <w:t>All technical staff</w:t>
            </w:r>
          </w:p>
          <w:p w14:paraId="0AEEB2CC" w14:textId="77777777" w:rsidR="00914BD9" w:rsidRDefault="00914BD9" w:rsidP="00A63570">
            <w:pPr>
              <w:jc w:val="both"/>
              <w:rPr>
                <w:rFonts w:asciiTheme="majorHAnsi" w:hAnsiTheme="majorHAnsi"/>
              </w:rPr>
            </w:pPr>
          </w:p>
          <w:p w14:paraId="292C7351" w14:textId="77777777" w:rsidR="00642A72" w:rsidRPr="00642A72" w:rsidRDefault="00642A72" w:rsidP="00A63570">
            <w:pPr>
              <w:jc w:val="both"/>
              <w:rPr>
                <w:rFonts w:ascii="Cambria" w:hAnsi="Cambria"/>
              </w:rPr>
            </w:pPr>
          </w:p>
        </w:tc>
        <w:tc>
          <w:tcPr>
            <w:tcW w:w="1742" w:type="pct"/>
            <w:tcBorders>
              <w:top w:val="single" w:sz="4" w:space="0" w:color="000000"/>
              <w:left w:val="single" w:sz="4" w:space="0" w:color="000000"/>
              <w:bottom w:val="single" w:sz="4" w:space="0" w:color="000000"/>
              <w:right w:val="single" w:sz="4" w:space="0" w:color="000000"/>
            </w:tcBorders>
          </w:tcPr>
          <w:p w14:paraId="6523C785" w14:textId="77777777" w:rsidR="000D6B1B" w:rsidRDefault="000D6B1B" w:rsidP="009C1EB8">
            <w:pPr>
              <w:rPr>
                <w:rFonts w:ascii="Times New Roman" w:hAnsi="Times New Roman"/>
              </w:rPr>
            </w:pPr>
          </w:p>
          <w:p w14:paraId="2950C40B" w14:textId="53806F59" w:rsidR="00356805" w:rsidRDefault="00356805" w:rsidP="009C1EB8">
            <w:pPr>
              <w:rPr>
                <w:rFonts w:ascii="Times New Roman" w:hAnsi="Times New Roman"/>
              </w:rPr>
            </w:pPr>
            <w:r>
              <w:rPr>
                <w:rFonts w:ascii="Times New Roman" w:hAnsi="Times New Roman"/>
              </w:rPr>
              <w:t xml:space="preserve">In the bid to enhance service delivery and promote communities potential to realise and develop strategies of solving their own problems, all the technical staff at the organisation had a refresher training on the use of Participatory rural Appraisal (PRA) and data collection techniques in community </w:t>
            </w:r>
            <w:r w:rsidR="008513D9">
              <w:rPr>
                <w:rFonts w:ascii="Times New Roman" w:hAnsi="Times New Roman"/>
              </w:rPr>
              <w:t>engagement</w:t>
            </w:r>
            <w:r>
              <w:rPr>
                <w:rFonts w:ascii="Times New Roman" w:hAnsi="Times New Roman"/>
              </w:rPr>
              <w:t>.</w:t>
            </w:r>
          </w:p>
        </w:tc>
        <w:tc>
          <w:tcPr>
            <w:tcW w:w="1577" w:type="pct"/>
            <w:tcBorders>
              <w:top w:val="single" w:sz="4" w:space="0" w:color="000000"/>
              <w:left w:val="single" w:sz="4" w:space="0" w:color="000000"/>
              <w:bottom w:val="single" w:sz="4" w:space="0" w:color="000000"/>
              <w:right w:val="single" w:sz="4" w:space="0" w:color="000000"/>
            </w:tcBorders>
          </w:tcPr>
          <w:p w14:paraId="22248F00" w14:textId="77777777" w:rsidR="000D6B1B" w:rsidRDefault="000D6B1B" w:rsidP="00BE0DB7">
            <w:pPr>
              <w:spacing w:after="0"/>
              <w:rPr>
                <w:rFonts w:ascii="Cambria" w:hAnsi="Cambria"/>
              </w:rPr>
            </w:pPr>
          </w:p>
          <w:p w14:paraId="66903078" w14:textId="77777777" w:rsidR="008513D9" w:rsidRDefault="008513D9" w:rsidP="00BE0DB7">
            <w:pPr>
              <w:spacing w:after="0"/>
              <w:rPr>
                <w:rFonts w:ascii="Cambria" w:hAnsi="Cambria"/>
              </w:rPr>
            </w:pPr>
            <w:r>
              <w:rPr>
                <w:rFonts w:ascii="Cambria" w:hAnsi="Cambria"/>
              </w:rPr>
              <w:t>More capacity building refresher trainings to be organised for better and improved staff performance</w:t>
            </w:r>
          </w:p>
          <w:p w14:paraId="590F45E2" w14:textId="77777777" w:rsidR="008513D9" w:rsidRDefault="008513D9" w:rsidP="00BE0DB7">
            <w:pPr>
              <w:spacing w:after="0"/>
              <w:rPr>
                <w:rFonts w:ascii="Cambria" w:hAnsi="Cambria"/>
              </w:rPr>
            </w:pPr>
          </w:p>
          <w:p w14:paraId="1A7D96C4" w14:textId="36B5402A" w:rsidR="008513D9" w:rsidRDefault="008513D9" w:rsidP="008513D9">
            <w:pPr>
              <w:spacing w:after="0"/>
              <w:rPr>
                <w:rFonts w:ascii="Cambria" w:hAnsi="Cambria"/>
              </w:rPr>
            </w:pPr>
            <w:r>
              <w:rPr>
                <w:rFonts w:ascii="Cambria" w:hAnsi="Cambria"/>
              </w:rPr>
              <w:t>When efficiently and effectively implemented communities/caregivers are able to identify and handle their own issues at eases.</w:t>
            </w:r>
          </w:p>
        </w:tc>
      </w:tr>
      <w:tr w:rsidR="000D6B1B" w:rsidRPr="0094531C" w14:paraId="687BE59E" w14:textId="77777777" w:rsidTr="00B85B65">
        <w:trPr>
          <w:trHeight w:val="44"/>
        </w:trPr>
        <w:tc>
          <w:tcPr>
            <w:tcW w:w="891" w:type="pct"/>
            <w:tcBorders>
              <w:left w:val="single" w:sz="4" w:space="0" w:color="000000"/>
              <w:right w:val="single" w:sz="4" w:space="0" w:color="000000"/>
            </w:tcBorders>
          </w:tcPr>
          <w:p w14:paraId="014E5A0A" w14:textId="2B5EA705" w:rsidR="000D6B1B" w:rsidRDefault="000D6B1B" w:rsidP="00CB39F0">
            <w:pPr>
              <w:spacing w:after="0"/>
              <w:rPr>
                <w:rFonts w:ascii="Cambria" w:hAnsi="Cambria"/>
              </w:rPr>
            </w:pPr>
          </w:p>
          <w:p w14:paraId="69DBABE7" w14:textId="77777777" w:rsidR="000D6B1B" w:rsidRDefault="000D6B1B" w:rsidP="00CB39F0">
            <w:pPr>
              <w:spacing w:after="0"/>
              <w:rPr>
                <w:rFonts w:ascii="Cambria" w:hAnsi="Cambria"/>
              </w:rPr>
            </w:pPr>
            <w:r>
              <w:rPr>
                <w:rFonts w:ascii="Cambria" w:hAnsi="Cambria"/>
              </w:rPr>
              <w:t>In house therapy</w:t>
            </w:r>
          </w:p>
          <w:p w14:paraId="5A8ABEC5" w14:textId="0EBFA9A4" w:rsidR="000D6B1B" w:rsidRDefault="000D6B1B" w:rsidP="00CB39F0">
            <w:pPr>
              <w:spacing w:after="0"/>
              <w:rPr>
                <w:rFonts w:ascii="Cambria" w:hAnsi="Cambria"/>
              </w:rPr>
            </w:pPr>
          </w:p>
        </w:tc>
        <w:tc>
          <w:tcPr>
            <w:tcW w:w="790" w:type="pct"/>
            <w:tcBorders>
              <w:top w:val="single" w:sz="4" w:space="0" w:color="000000"/>
              <w:left w:val="single" w:sz="4" w:space="0" w:color="000000"/>
              <w:bottom w:val="single" w:sz="4" w:space="0" w:color="000000"/>
              <w:right w:val="single" w:sz="4" w:space="0" w:color="000000"/>
            </w:tcBorders>
          </w:tcPr>
          <w:p w14:paraId="1FE81A09" w14:textId="77777777" w:rsidR="000D6B1B" w:rsidRDefault="000D6B1B" w:rsidP="00A63570">
            <w:pPr>
              <w:jc w:val="both"/>
              <w:rPr>
                <w:rFonts w:ascii="Times New Roman" w:hAnsi="Times New Roman"/>
              </w:rPr>
            </w:pPr>
          </w:p>
          <w:p w14:paraId="053EA71C" w14:textId="2586DEF7" w:rsidR="00EE4B50" w:rsidRDefault="00EE4B50" w:rsidP="00A63570">
            <w:pPr>
              <w:jc w:val="both"/>
              <w:rPr>
                <w:rFonts w:ascii="Times New Roman" w:hAnsi="Times New Roman"/>
              </w:rPr>
            </w:pPr>
            <w:r>
              <w:rPr>
                <w:rFonts w:ascii="Times New Roman" w:hAnsi="Times New Roman"/>
              </w:rPr>
              <w:t>All resident Children</w:t>
            </w:r>
          </w:p>
          <w:p w14:paraId="17C56509" w14:textId="77777777" w:rsidR="005373B5" w:rsidRPr="00C575F4" w:rsidRDefault="005373B5" w:rsidP="00A63570">
            <w:pPr>
              <w:jc w:val="both"/>
              <w:rPr>
                <w:rFonts w:ascii="Times New Roman" w:hAnsi="Times New Roman"/>
              </w:rPr>
            </w:pPr>
          </w:p>
        </w:tc>
        <w:tc>
          <w:tcPr>
            <w:tcW w:w="1742" w:type="pct"/>
            <w:tcBorders>
              <w:top w:val="single" w:sz="4" w:space="0" w:color="000000"/>
              <w:left w:val="single" w:sz="4" w:space="0" w:color="000000"/>
              <w:bottom w:val="single" w:sz="4" w:space="0" w:color="000000"/>
              <w:right w:val="single" w:sz="4" w:space="0" w:color="000000"/>
            </w:tcBorders>
          </w:tcPr>
          <w:p w14:paraId="422461ED" w14:textId="77777777" w:rsidR="000D6B1B" w:rsidRDefault="000D6B1B" w:rsidP="009C1EB8">
            <w:pPr>
              <w:rPr>
                <w:rFonts w:ascii="Times New Roman" w:hAnsi="Times New Roman"/>
              </w:rPr>
            </w:pPr>
          </w:p>
          <w:p w14:paraId="0AC1B91A" w14:textId="0C799F59" w:rsidR="00EE4B50" w:rsidRDefault="00EE4B50" w:rsidP="00EE4B50">
            <w:pPr>
              <w:rPr>
                <w:rFonts w:ascii="Times New Roman" w:hAnsi="Times New Roman"/>
              </w:rPr>
            </w:pPr>
            <w:r>
              <w:rPr>
                <w:rFonts w:ascii="Times New Roman" w:hAnsi="Times New Roman"/>
              </w:rPr>
              <w:t xml:space="preserve">There has been improvement of mobility and gaining of skills by the resident children due to continued therapy among the resident children. Some of whom </w:t>
            </w:r>
            <w:r>
              <w:rPr>
                <w:rFonts w:ascii="Times New Roman" w:hAnsi="Times New Roman"/>
              </w:rPr>
              <w:lastRenderedPageBreak/>
              <w:t>have showed capabilities such as sitting, standing and stretching or body movement.</w:t>
            </w:r>
          </w:p>
        </w:tc>
        <w:tc>
          <w:tcPr>
            <w:tcW w:w="1577" w:type="pct"/>
            <w:tcBorders>
              <w:top w:val="single" w:sz="4" w:space="0" w:color="000000"/>
              <w:left w:val="single" w:sz="4" w:space="0" w:color="000000"/>
              <w:bottom w:val="single" w:sz="4" w:space="0" w:color="000000"/>
              <w:right w:val="single" w:sz="4" w:space="0" w:color="000000"/>
            </w:tcBorders>
          </w:tcPr>
          <w:p w14:paraId="30E2CE4F" w14:textId="77777777" w:rsidR="000D6B1B" w:rsidRDefault="000D6B1B" w:rsidP="00BE0DB7">
            <w:pPr>
              <w:spacing w:after="0"/>
              <w:rPr>
                <w:rFonts w:ascii="Cambria" w:hAnsi="Cambria"/>
              </w:rPr>
            </w:pPr>
          </w:p>
          <w:p w14:paraId="44E6E214" w14:textId="473099B3" w:rsidR="00B425AE" w:rsidRDefault="00EE4B50" w:rsidP="00BE0DB7">
            <w:pPr>
              <w:spacing w:after="0"/>
              <w:rPr>
                <w:rFonts w:ascii="Cambria" w:hAnsi="Cambria"/>
              </w:rPr>
            </w:pPr>
            <w:r>
              <w:rPr>
                <w:rFonts w:ascii="Cambria" w:hAnsi="Cambria"/>
              </w:rPr>
              <w:t>More therapy and mob</w:t>
            </w:r>
            <w:r w:rsidR="00B425AE">
              <w:rPr>
                <w:rFonts w:ascii="Cambria" w:hAnsi="Cambria"/>
              </w:rPr>
              <w:t>ility materials are required for more therapy sessions at a go.</w:t>
            </w:r>
          </w:p>
        </w:tc>
      </w:tr>
    </w:tbl>
    <w:p w14:paraId="3DA5733A" w14:textId="77777777" w:rsidR="009E1A25" w:rsidRDefault="009E1A25" w:rsidP="00CB39F0">
      <w:pPr>
        <w:spacing w:after="0"/>
        <w:rPr>
          <w:rFonts w:ascii="Cambria" w:hAnsi="Cambria"/>
          <w:b/>
          <w:i/>
        </w:rPr>
      </w:pPr>
    </w:p>
    <w:p w14:paraId="24B7C7A3" w14:textId="46C5EAA5" w:rsidR="000B559D" w:rsidRDefault="000B559D" w:rsidP="00CB39F0">
      <w:pPr>
        <w:spacing w:after="0"/>
        <w:rPr>
          <w:rFonts w:ascii="Cambria" w:hAnsi="Cambria"/>
          <w:b/>
          <w:i/>
        </w:rPr>
      </w:pPr>
      <w:r w:rsidRPr="000B559D">
        <w:rPr>
          <w:rFonts w:ascii="Cambria" w:hAnsi="Cambria"/>
          <w:b/>
          <w:i/>
        </w:rPr>
        <w:t>Prayer points</w:t>
      </w:r>
    </w:p>
    <w:p w14:paraId="4DC3FEBE" w14:textId="6CE680F7" w:rsidR="002B0626" w:rsidRDefault="002B0626" w:rsidP="004F19CF">
      <w:pPr>
        <w:pStyle w:val="ListParagraph"/>
        <w:numPr>
          <w:ilvl w:val="0"/>
          <w:numId w:val="1"/>
        </w:numPr>
        <w:spacing w:after="0"/>
        <w:rPr>
          <w:rFonts w:ascii="Cambria" w:hAnsi="Cambria"/>
          <w:i/>
        </w:rPr>
      </w:pPr>
      <w:r w:rsidRPr="004F19CF">
        <w:rPr>
          <w:rFonts w:ascii="Cambria" w:hAnsi="Cambria"/>
          <w:i/>
        </w:rPr>
        <w:t xml:space="preserve">Pray for </w:t>
      </w:r>
      <w:r w:rsidR="00B85B65">
        <w:rPr>
          <w:rFonts w:ascii="Cambria" w:hAnsi="Cambria"/>
          <w:i/>
        </w:rPr>
        <w:t xml:space="preserve">perfect health of </w:t>
      </w:r>
      <w:r w:rsidRPr="004F19CF">
        <w:rPr>
          <w:rFonts w:ascii="Cambria" w:hAnsi="Cambria"/>
          <w:i/>
        </w:rPr>
        <w:t>all the children and staff at the home.</w:t>
      </w:r>
    </w:p>
    <w:p w14:paraId="3A4D09D4" w14:textId="1C1D733A" w:rsidR="009E1A25" w:rsidRPr="0017170B" w:rsidRDefault="009E1A25" w:rsidP="0017170B">
      <w:pPr>
        <w:pStyle w:val="ListParagraph"/>
        <w:numPr>
          <w:ilvl w:val="0"/>
          <w:numId w:val="1"/>
        </w:numPr>
        <w:spacing w:after="0"/>
        <w:rPr>
          <w:rFonts w:ascii="Cambria" w:hAnsi="Cambria"/>
          <w:i/>
        </w:rPr>
      </w:pPr>
      <w:r>
        <w:rPr>
          <w:rFonts w:ascii="Cambria" w:hAnsi="Cambria"/>
          <w:i/>
        </w:rPr>
        <w:t>Success in the Directors travels during the fund raising tours</w:t>
      </w:r>
    </w:p>
    <w:p w14:paraId="1299EA34" w14:textId="75865595" w:rsidR="002B0626" w:rsidRDefault="002B0626" w:rsidP="004F19CF">
      <w:pPr>
        <w:pStyle w:val="ListParagraph"/>
        <w:numPr>
          <w:ilvl w:val="0"/>
          <w:numId w:val="1"/>
        </w:numPr>
        <w:spacing w:after="0"/>
        <w:rPr>
          <w:rFonts w:ascii="Cambria" w:hAnsi="Cambria"/>
          <w:i/>
        </w:rPr>
      </w:pPr>
      <w:r w:rsidRPr="004F19CF">
        <w:rPr>
          <w:rFonts w:ascii="Cambria" w:hAnsi="Cambria"/>
          <w:i/>
        </w:rPr>
        <w:t>Pray for more provision in abun</w:t>
      </w:r>
      <w:r w:rsidR="0017170B">
        <w:rPr>
          <w:rFonts w:ascii="Cambria" w:hAnsi="Cambria"/>
          <w:i/>
        </w:rPr>
        <w:t xml:space="preserve">dance at the home to be able management </w:t>
      </w:r>
      <w:r w:rsidRPr="004F19CF">
        <w:rPr>
          <w:rFonts w:ascii="Cambria" w:hAnsi="Cambria"/>
          <w:i/>
        </w:rPr>
        <w:t>meet all home needs</w:t>
      </w:r>
    </w:p>
    <w:p w14:paraId="5E6A8800" w14:textId="6CAF1D26" w:rsidR="0017170B" w:rsidRPr="0017170B" w:rsidRDefault="0017170B" w:rsidP="0017170B">
      <w:pPr>
        <w:pStyle w:val="ListParagraph"/>
        <w:numPr>
          <w:ilvl w:val="0"/>
          <w:numId w:val="1"/>
        </w:numPr>
        <w:spacing w:after="0"/>
        <w:rPr>
          <w:rFonts w:ascii="Cambria" w:hAnsi="Cambria"/>
          <w:i/>
        </w:rPr>
      </w:pPr>
      <w:r>
        <w:rPr>
          <w:rFonts w:ascii="Cambria" w:hAnsi="Cambria"/>
          <w:i/>
        </w:rPr>
        <w:t>Accomplishment of the guest wing</w:t>
      </w:r>
    </w:p>
    <w:p w14:paraId="7028147D" w14:textId="76C13CE6" w:rsidR="00D9505D" w:rsidRPr="00D9505D" w:rsidRDefault="00D9505D" w:rsidP="00D9505D">
      <w:pPr>
        <w:pStyle w:val="ListParagraph"/>
        <w:numPr>
          <w:ilvl w:val="0"/>
          <w:numId w:val="1"/>
        </w:numPr>
        <w:spacing w:after="0"/>
        <w:rPr>
          <w:rFonts w:ascii="Cambria" w:hAnsi="Cambria"/>
          <w:i/>
        </w:rPr>
      </w:pPr>
      <w:r>
        <w:rPr>
          <w:rFonts w:ascii="Cambria" w:hAnsi="Cambria"/>
          <w:i/>
        </w:rPr>
        <w:t>Equipping the health facility with all equipment required</w:t>
      </w:r>
      <w:r w:rsidR="009462D3">
        <w:rPr>
          <w:rFonts w:ascii="Cambria" w:hAnsi="Cambria"/>
          <w:i/>
        </w:rPr>
        <w:t xml:space="preserve"> for its operation.</w:t>
      </w:r>
    </w:p>
    <w:p w14:paraId="30DA39EF" w14:textId="77777777" w:rsidR="0017170B" w:rsidRDefault="0017170B" w:rsidP="00CB39F0">
      <w:pPr>
        <w:spacing w:after="0"/>
        <w:rPr>
          <w:rFonts w:ascii="Cambria" w:hAnsi="Cambria"/>
          <w:b/>
          <w:i/>
        </w:rPr>
      </w:pPr>
    </w:p>
    <w:p w14:paraId="172D3631" w14:textId="1589425F" w:rsidR="002B0626" w:rsidRDefault="002B0626" w:rsidP="00CB39F0">
      <w:pPr>
        <w:spacing w:after="0"/>
        <w:rPr>
          <w:rFonts w:ascii="Cambria" w:hAnsi="Cambria"/>
          <w:b/>
          <w:i/>
        </w:rPr>
      </w:pPr>
      <w:r>
        <w:rPr>
          <w:rFonts w:ascii="Cambria" w:hAnsi="Cambria"/>
          <w:b/>
          <w:i/>
        </w:rPr>
        <w:t xml:space="preserve">Conclusion </w:t>
      </w:r>
    </w:p>
    <w:p w14:paraId="068721A2" w14:textId="77777777" w:rsidR="004F19CF" w:rsidRDefault="004F19CF" w:rsidP="00CB39F0">
      <w:pPr>
        <w:spacing w:after="0"/>
        <w:rPr>
          <w:rFonts w:ascii="Cambria" w:hAnsi="Cambria"/>
          <w:i/>
        </w:rPr>
      </w:pPr>
    </w:p>
    <w:p w14:paraId="61B61F15" w14:textId="11B3E6C7" w:rsidR="002E555F" w:rsidRPr="002E555F" w:rsidRDefault="001C2DA6" w:rsidP="00CB39F0">
      <w:pPr>
        <w:spacing w:after="0"/>
        <w:rPr>
          <w:rFonts w:ascii="Cambria" w:hAnsi="Cambria"/>
          <w:i/>
        </w:rPr>
      </w:pPr>
      <w:r>
        <w:rPr>
          <w:rFonts w:ascii="Cambria" w:hAnsi="Cambria"/>
          <w:i/>
        </w:rPr>
        <w:t xml:space="preserve">Great thanks and gratitude go to all those who have supported the home spiritually, morally, socially and economically. For without your efforts little or less would have been </w:t>
      </w:r>
      <w:r w:rsidR="00586ED8">
        <w:rPr>
          <w:rFonts w:ascii="Cambria" w:hAnsi="Cambria"/>
          <w:i/>
        </w:rPr>
        <w:t>achieved</w:t>
      </w:r>
      <w:r>
        <w:rPr>
          <w:rFonts w:ascii="Cambria" w:hAnsi="Cambria"/>
          <w:i/>
        </w:rPr>
        <w:t xml:space="preserve"> in this ser</w:t>
      </w:r>
      <w:r w:rsidR="00586ED8">
        <w:rPr>
          <w:rFonts w:ascii="Cambria" w:hAnsi="Cambria"/>
          <w:i/>
        </w:rPr>
        <w:t>vi</w:t>
      </w:r>
      <w:r>
        <w:rPr>
          <w:rFonts w:ascii="Cambria" w:hAnsi="Cambria"/>
          <w:i/>
        </w:rPr>
        <w:t>c</w:t>
      </w:r>
      <w:r w:rsidR="00586ED8">
        <w:rPr>
          <w:rFonts w:ascii="Cambria" w:hAnsi="Cambria"/>
          <w:i/>
        </w:rPr>
        <w:t>e. Our prayer is that God keeps on blessing the works of your hands abundantly. We also pray that the almighty keeps on providing for the needs of the children in the Home</w:t>
      </w:r>
      <w:r w:rsidR="004C162C">
        <w:rPr>
          <w:rFonts w:ascii="Cambria" w:hAnsi="Cambria"/>
          <w:i/>
        </w:rPr>
        <w:t xml:space="preserve"> and also fulfils the plans of the home</w:t>
      </w:r>
      <w:r w:rsidR="00586ED8">
        <w:rPr>
          <w:rFonts w:ascii="Cambria" w:hAnsi="Cambria"/>
          <w:i/>
        </w:rPr>
        <w:t xml:space="preserve">. </w:t>
      </w:r>
      <w:r w:rsidR="00586ED8" w:rsidRPr="00586ED8">
        <w:rPr>
          <w:rFonts w:ascii="Cambria" w:hAnsi="Cambria"/>
          <w:b/>
          <w:i/>
        </w:rPr>
        <w:t>GOD BLESS YOU ALL.</w:t>
      </w:r>
    </w:p>
    <w:p w14:paraId="12FFF855" w14:textId="0666565A" w:rsidR="00AA39CE" w:rsidRDefault="00D9723B" w:rsidP="00E351F0">
      <w:pPr>
        <w:rPr>
          <w:b/>
        </w:rPr>
      </w:pPr>
      <w:r w:rsidRPr="00D9723B">
        <w:rPr>
          <w:b/>
        </w:rPr>
        <w:t xml:space="preserve">Pictorial </w:t>
      </w:r>
    </w:p>
    <w:p w14:paraId="7B79BAC2" w14:textId="77777777" w:rsidR="00EE0A8D" w:rsidRDefault="0009131E" w:rsidP="00EE0A8D">
      <w:pPr>
        <w:keepNext/>
      </w:pPr>
      <w:r w:rsidRPr="0009131E">
        <w:rPr>
          <w:b/>
          <w:noProof/>
          <w:lang w:val="en-CA" w:eastAsia="en-CA"/>
        </w:rPr>
        <w:drawing>
          <wp:inline distT="0" distB="0" distL="0" distR="0" wp14:anchorId="74E447B5" wp14:editId="6C9760B8">
            <wp:extent cx="6080006" cy="3649649"/>
            <wp:effectExtent l="0" t="0" r="0" b="8255"/>
            <wp:docPr id="1" name="Picture 1" descr="C:\Users\DELL\20210924_09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0210924_095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5253" cy="3658801"/>
                    </a:xfrm>
                    <a:prstGeom prst="rect">
                      <a:avLst/>
                    </a:prstGeom>
                    <a:noFill/>
                    <a:ln>
                      <a:noFill/>
                    </a:ln>
                  </pic:spPr>
                </pic:pic>
              </a:graphicData>
            </a:graphic>
          </wp:inline>
        </w:drawing>
      </w:r>
    </w:p>
    <w:p w14:paraId="17E387FF" w14:textId="59C52736" w:rsidR="00DE7C57" w:rsidRDefault="00EE0A8D" w:rsidP="00EE0A8D">
      <w:pPr>
        <w:pStyle w:val="Caption"/>
        <w:rPr>
          <w:b/>
        </w:rPr>
      </w:pPr>
      <w:r>
        <w:t xml:space="preserve">Figure </w:t>
      </w:r>
      <w:r>
        <w:fldChar w:fldCharType="begin"/>
      </w:r>
      <w:r>
        <w:instrText xml:space="preserve"> SEQ Figure \* ARABIC </w:instrText>
      </w:r>
      <w:r>
        <w:fldChar w:fldCharType="separate"/>
      </w:r>
      <w:r w:rsidR="00A05806">
        <w:rPr>
          <w:noProof/>
        </w:rPr>
        <w:t>1</w:t>
      </w:r>
      <w:r>
        <w:fldChar w:fldCharType="end"/>
      </w:r>
      <w:r>
        <w:t xml:space="preserve">: Interacting with the </w:t>
      </w:r>
      <w:proofErr w:type="spellStart"/>
      <w:r>
        <w:t>caregiivers</w:t>
      </w:r>
      <w:proofErr w:type="spellEnd"/>
      <w:r>
        <w:t xml:space="preserve"> who turned up for the </w:t>
      </w:r>
      <w:proofErr w:type="spellStart"/>
      <w:r>
        <w:t>out reach</w:t>
      </w:r>
      <w:proofErr w:type="spellEnd"/>
      <w:r>
        <w:t xml:space="preserve"> clinic in </w:t>
      </w:r>
      <w:proofErr w:type="spellStart"/>
      <w:r>
        <w:t>Buwenege</w:t>
      </w:r>
      <w:proofErr w:type="spellEnd"/>
    </w:p>
    <w:p w14:paraId="5467C1B1" w14:textId="03C38E14" w:rsidR="00EE0A8D" w:rsidRDefault="00940398" w:rsidP="003C7B16">
      <w:pPr>
        <w:keepNext/>
      </w:pPr>
      <w:bookmarkStart w:id="0" w:name="_GoBack"/>
      <w:r w:rsidRPr="006E206D">
        <w:rPr>
          <w:noProof/>
          <w:lang w:val="en-CA" w:eastAsia="en-CA"/>
        </w:rPr>
        <w:lastRenderedPageBreak/>
        <w:drawing>
          <wp:anchor distT="0" distB="0" distL="114300" distR="114300" simplePos="0" relativeHeight="251658240" behindDoc="1" locked="0" layoutInCell="1" allowOverlap="1" wp14:anchorId="703A62A8" wp14:editId="202F248A">
            <wp:simplePos x="0" y="0"/>
            <wp:positionH relativeFrom="margin">
              <wp:align>left</wp:align>
            </wp:positionH>
            <wp:positionV relativeFrom="paragraph">
              <wp:posOffset>0</wp:posOffset>
            </wp:positionV>
            <wp:extent cx="4818380" cy="5685155"/>
            <wp:effectExtent l="0" t="0" r="1270" b="0"/>
            <wp:wrapThrough wrapText="bothSides">
              <wp:wrapPolygon edited="0">
                <wp:start x="0" y="0"/>
                <wp:lineTo x="0" y="21496"/>
                <wp:lineTo x="21520" y="21496"/>
                <wp:lineTo x="21520" y="0"/>
                <wp:lineTo x="0" y="0"/>
              </wp:wrapPolygon>
            </wp:wrapThrough>
            <wp:docPr id="4" name="Picture 4" descr="C:\Users\DELL\20210930_15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0210930_1534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609" cy="5720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B7E8742" w14:textId="77777777" w:rsidR="00EE0A8D" w:rsidRDefault="00EE0A8D" w:rsidP="003C7B16">
      <w:pPr>
        <w:keepNext/>
      </w:pPr>
    </w:p>
    <w:p w14:paraId="3017AE4B" w14:textId="77777777" w:rsidR="00EE0A8D" w:rsidRDefault="00EE0A8D" w:rsidP="003C7B16">
      <w:pPr>
        <w:keepNext/>
      </w:pPr>
    </w:p>
    <w:p w14:paraId="17863962" w14:textId="77777777" w:rsidR="00EE0A8D" w:rsidRDefault="00EE0A8D" w:rsidP="003C7B16">
      <w:pPr>
        <w:keepNext/>
      </w:pPr>
    </w:p>
    <w:p w14:paraId="135418AE" w14:textId="77777777" w:rsidR="00EE0A8D" w:rsidRDefault="00EE0A8D" w:rsidP="003C7B16">
      <w:pPr>
        <w:keepNext/>
      </w:pPr>
    </w:p>
    <w:p w14:paraId="1C4387E8" w14:textId="77777777" w:rsidR="00EE0A8D" w:rsidRDefault="00EE0A8D" w:rsidP="003C7B16">
      <w:pPr>
        <w:keepNext/>
      </w:pPr>
    </w:p>
    <w:p w14:paraId="65C187B3" w14:textId="77777777" w:rsidR="00EE0A8D" w:rsidRDefault="00EE0A8D" w:rsidP="003C7B16">
      <w:pPr>
        <w:keepNext/>
      </w:pPr>
    </w:p>
    <w:p w14:paraId="4C7FD59D" w14:textId="77777777" w:rsidR="00EE0A8D" w:rsidRDefault="00EE0A8D" w:rsidP="003C7B16">
      <w:pPr>
        <w:keepNext/>
      </w:pPr>
    </w:p>
    <w:p w14:paraId="5F32BDFA" w14:textId="77777777" w:rsidR="00EE0A8D" w:rsidRDefault="00EE0A8D" w:rsidP="003C7B16">
      <w:pPr>
        <w:keepNext/>
      </w:pPr>
    </w:p>
    <w:p w14:paraId="6DADB594" w14:textId="77777777" w:rsidR="00A4734C" w:rsidRDefault="00A4734C" w:rsidP="003C7B16">
      <w:pPr>
        <w:keepNext/>
      </w:pPr>
    </w:p>
    <w:p w14:paraId="3C1BDD5C" w14:textId="77777777" w:rsidR="00A4734C" w:rsidRDefault="00A4734C" w:rsidP="003C7B16">
      <w:pPr>
        <w:keepNext/>
      </w:pPr>
    </w:p>
    <w:p w14:paraId="1407F029" w14:textId="77777777" w:rsidR="00A4734C" w:rsidRDefault="00A4734C" w:rsidP="003C7B16">
      <w:pPr>
        <w:keepNext/>
      </w:pPr>
    </w:p>
    <w:p w14:paraId="0F95114A" w14:textId="77777777" w:rsidR="00A4734C" w:rsidRDefault="00A4734C" w:rsidP="003C7B16">
      <w:pPr>
        <w:keepNext/>
      </w:pPr>
    </w:p>
    <w:p w14:paraId="26EC13A3" w14:textId="77777777" w:rsidR="00A4734C" w:rsidRDefault="00A4734C" w:rsidP="003C7B16">
      <w:pPr>
        <w:keepNext/>
      </w:pPr>
    </w:p>
    <w:p w14:paraId="49BA2776" w14:textId="77777777" w:rsidR="00A4734C" w:rsidRDefault="00A4734C" w:rsidP="003C7B16">
      <w:pPr>
        <w:keepNext/>
      </w:pPr>
    </w:p>
    <w:p w14:paraId="6A90DA05" w14:textId="77777777" w:rsidR="00A4734C" w:rsidRDefault="00A4734C" w:rsidP="003C7B16">
      <w:pPr>
        <w:keepNext/>
      </w:pPr>
    </w:p>
    <w:p w14:paraId="5208D552" w14:textId="77777777" w:rsidR="00A4734C" w:rsidRDefault="00A4734C" w:rsidP="003C7B16">
      <w:pPr>
        <w:keepNext/>
      </w:pPr>
    </w:p>
    <w:p w14:paraId="296D48CE" w14:textId="44DC228F" w:rsidR="00CA5715" w:rsidRDefault="00940398" w:rsidP="003C7B16">
      <w:pPr>
        <w:keepNext/>
      </w:pPr>
      <w:r>
        <w:rPr>
          <w:noProof/>
          <w:lang w:val="en-CA" w:eastAsia="en-CA"/>
        </w:rPr>
        <mc:AlternateContent>
          <mc:Choice Requires="wps">
            <w:drawing>
              <wp:anchor distT="0" distB="0" distL="114300" distR="114300" simplePos="0" relativeHeight="251660288" behindDoc="0" locked="0" layoutInCell="1" allowOverlap="1" wp14:anchorId="6FFC3B47" wp14:editId="5EFEBD36">
                <wp:simplePos x="0" y="0"/>
                <wp:positionH relativeFrom="margin">
                  <wp:align>left</wp:align>
                </wp:positionH>
                <wp:positionV relativeFrom="paragraph">
                  <wp:posOffset>326390</wp:posOffset>
                </wp:positionV>
                <wp:extent cx="5740400" cy="699135"/>
                <wp:effectExtent l="0" t="0" r="0" b="5715"/>
                <wp:wrapThrough wrapText="bothSides">
                  <wp:wrapPolygon edited="0">
                    <wp:start x="0" y="0"/>
                    <wp:lineTo x="0" y="21188"/>
                    <wp:lineTo x="21504" y="21188"/>
                    <wp:lineTo x="21504"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5740400" cy="699715"/>
                        </a:xfrm>
                        <a:prstGeom prst="rect">
                          <a:avLst/>
                        </a:prstGeom>
                        <a:solidFill>
                          <a:prstClr val="white"/>
                        </a:solidFill>
                        <a:ln>
                          <a:noFill/>
                        </a:ln>
                        <a:effectLst/>
                      </wps:spPr>
                      <wps:txbx>
                        <w:txbxContent>
                          <w:p w14:paraId="23B748BF" w14:textId="2080881F" w:rsidR="00EE0A8D" w:rsidRDefault="00EE0A8D" w:rsidP="00EE0A8D">
                            <w:pPr>
                              <w:pStyle w:val="Caption"/>
                            </w:pPr>
                            <w:r>
                              <w:t xml:space="preserve">Figure </w:t>
                            </w:r>
                            <w:r>
                              <w:fldChar w:fldCharType="begin"/>
                            </w:r>
                            <w:r>
                              <w:instrText xml:space="preserve"> SEQ Figure \* ARABIC </w:instrText>
                            </w:r>
                            <w:r>
                              <w:fldChar w:fldCharType="separate"/>
                            </w:r>
                            <w:r w:rsidR="00A05806">
                              <w:rPr>
                                <w:noProof/>
                              </w:rPr>
                              <w:t>2</w:t>
                            </w:r>
                            <w:r>
                              <w:fldChar w:fldCharType="end"/>
                            </w:r>
                            <w:r w:rsidR="00A05806">
                              <w:t xml:space="preserve">: </w:t>
                            </w:r>
                            <w:proofErr w:type="spellStart"/>
                            <w:r w:rsidRPr="006D5968">
                              <w:t>Kigenyi</w:t>
                            </w:r>
                            <w:proofErr w:type="spellEnd"/>
                            <w:r w:rsidRPr="006D5968">
                              <w:t xml:space="preserve"> David has Spinal Bifida that caused the wound and was referred to </w:t>
                            </w:r>
                            <w:proofErr w:type="gramStart"/>
                            <w:r w:rsidRPr="006D5968">
                              <w:t>One</w:t>
                            </w:r>
                            <w:proofErr w:type="gramEnd"/>
                            <w:r w:rsidRPr="006D5968">
                              <w:t xml:space="preserve"> 4another for further management who later referred him to </w:t>
                            </w:r>
                            <w:proofErr w:type="spellStart"/>
                            <w:r w:rsidRPr="006D5968">
                              <w:t>CorSU</w:t>
                            </w:r>
                            <w:proofErr w:type="spellEnd"/>
                            <w:r w:rsidRPr="006D5968">
                              <w:t xml:space="preserve"> but they could not handle the situation and they also referred him to Cure C</w:t>
                            </w:r>
                            <w:r w:rsidR="00940398">
                              <w:t>h</w:t>
                            </w:r>
                            <w:r w:rsidRPr="006D5968">
                              <w:t>ildren’s hospital.</w:t>
                            </w:r>
                          </w:p>
                          <w:p w14:paraId="22B0277E" w14:textId="77777777" w:rsidR="00373853" w:rsidRPr="00373853" w:rsidRDefault="00373853" w:rsidP="003738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0;margin-top:25.7pt;width:452pt;height:55.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" stroked="f">
                <v:textbox inset="0,0,0,0">
                  <w:txbxContent>
                    <w:p w14:paraId="23B748BF" w14:textId="2080881F" w:rsidR="00EE0A8D" w:rsidRDefault="00EE0A8D" w:rsidP="00EE0A8D">
                      <w:pPr>
                        <w:pStyle w:val="Caption"/>
                      </w:pPr>
                      <w:r>
                        <w:t xml:space="preserve">Figure </w:t>
                      </w:r>
                      <w:r>
                        <w:fldChar w:fldCharType="begin"/>
                      </w:r>
                      <w:r>
                        <w:instrText xml:space="preserve"> SEQ Figure \* ARABIC </w:instrText>
                      </w:r>
                      <w:r>
                        <w:fldChar w:fldCharType="separate"/>
                      </w:r>
                      <w:r w:rsidR="00A05806">
                        <w:rPr>
                          <w:noProof/>
                        </w:rPr>
                        <w:t>2</w:t>
                      </w:r>
                      <w:r>
                        <w:fldChar w:fldCharType="end"/>
                      </w:r>
                      <w:r w:rsidR="00A05806">
                        <w:t xml:space="preserve">: </w:t>
                      </w:r>
                      <w:proofErr w:type="spellStart"/>
                      <w:r w:rsidRPr="006D5968">
                        <w:t>Kigenyi</w:t>
                      </w:r>
                      <w:proofErr w:type="spellEnd"/>
                      <w:r w:rsidRPr="006D5968">
                        <w:t xml:space="preserve"> David has Spinal Bifida that caused the wound and was referred to </w:t>
                      </w:r>
                      <w:proofErr w:type="gramStart"/>
                      <w:r w:rsidRPr="006D5968">
                        <w:t>One</w:t>
                      </w:r>
                      <w:proofErr w:type="gramEnd"/>
                      <w:r w:rsidRPr="006D5968">
                        <w:t xml:space="preserve"> 4another for further management who later referred him to </w:t>
                      </w:r>
                      <w:proofErr w:type="spellStart"/>
                      <w:r w:rsidRPr="006D5968">
                        <w:t>CorSU</w:t>
                      </w:r>
                      <w:proofErr w:type="spellEnd"/>
                      <w:r w:rsidRPr="006D5968">
                        <w:t xml:space="preserve"> but they could not handle the situation and they also referred him to Cure C</w:t>
                      </w:r>
                      <w:r w:rsidR="00940398">
                        <w:t>h</w:t>
                      </w:r>
                      <w:r w:rsidRPr="006D5968">
                        <w:t>ildren’s hospital.</w:t>
                      </w:r>
                    </w:p>
                    <w:p w14:paraId="22B0277E" w14:textId="77777777" w:rsidR="00373853" w:rsidRPr="00373853" w:rsidRDefault="00373853" w:rsidP="00373853"/>
                  </w:txbxContent>
                </v:textbox>
                <w10:wrap type="through" anchorx="margin"/>
              </v:shape>
            </w:pict>
          </mc:Fallback>
        </mc:AlternateContent>
      </w:r>
    </w:p>
    <w:p w14:paraId="698FD30D" w14:textId="61B3EA86" w:rsidR="00A05806" w:rsidRDefault="00373853" w:rsidP="00A05806">
      <w:pPr>
        <w:keepNext/>
        <w:tabs>
          <w:tab w:val="left" w:pos="1640"/>
        </w:tabs>
      </w:pPr>
      <w:r w:rsidRPr="006E206D">
        <w:rPr>
          <w:noProof/>
          <w:lang w:val="en-CA" w:eastAsia="en-CA"/>
        </w:rPr>
        <w:lastRenderedPageBreak/>
        <w:drawing>
          <wp:inline distT="0" distB="0" distL="0" distR="0" wp14:anchorId="31AD6CB9" wp14:editId="4762AC5C">
            <wp:extent cx="5943574" cy="3077155"/>
            <wp:effectExtent l="0" t="0" r="635" b="9525"/>
            <wp:docPr id="5" name="Picture 5" descr="E:\Bck Up 29 Jul\Documents\HoH Docs\Reports\pics\Centre Clinic\2021\Centre Clinic Ap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ck Up 29 Jul\Documents\HoH Docs\Reports\pics\Centre Clinic\2021\Centre Clinic Apr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8318" cy="3079611"/>
                    </a:xfrm>
                    <a:prstGeom prst="rect">
                      <a:avLst/>
                    </a:prstGeom>
                    <a:noFill/>
                    <a:ln>
                      <a:noFill/>
                    </a:ln>
                  </pic:spPr>
                </pic:pic>
              </a:graphicData>
            </a:graphic>
          </wp:inline>
        </w:drawing>
      </w:r>
      <w:r w:rsidR="00CA5715">
        <w:tab/>
      </w:r>
    </w:p>
    <w:p w14:paraId="6B587A92" w14:textId="6C75DDBC" w:rsidR="00EE0A8D" w:rsidRDefault="00A05806" w:rsidP="00A05806">
      <w:pPr>
        <w:pStyle w:val="Caption"/>
      </w:pPr>
      <w:r>
        <w:t xml:space="preserve">Figure </w:t>
      </w:r>
      <w:r>
        <w:fldChar w:fldCharType="begin"/>
      </w:r>
      <w:r>
        <w:instrText xml:space="preserve"> SEQ Figure \* ARABIC </w:instrText>
      </w:r>
      <w:r>
        <w:fldChar w:fldCharType="separate"/>
      </w:r>
      <w:r>
        <w:rPr>
          <w:noProof/>
        </w:rPr>
        <w:t>3</w:t>
      </w:r>
      <w:r>
        <w:fldChar w:fldCharType="end"/>
      </w:r>
      <w:r>
        <w:t>: The ED making a presentation during the community dialogue in Busede Sub County</w:t>
      </w:r>
    </w:p>
    <w:p w14:paraId="51074504" w14:textId="77777777" w:rsidR="00CA5715" w:rsidRDefault="00CA5715" w:rsidP="003C7B16">
      <w:pPr>
        <w:keepNext/>
      </w:pPr>
    </w:p>
    <w:p w14:paraId="51D7BD51" w14:textId="1730AC4D" w:rsidR="00940398" w:rsidRDefault="00373853" w:rsidP="00940398">
      <w:pPr>
        <w:keepNext/>
      </w:pPr>
      <w:r w:rsidRPr="00CA5715">
        <w:rPr>
          <w:noProof/>
          <w:lang w:val="en-CA" w:eastAsia="en-CA"/>
        </w:rPr>
        <w:drawing>
          <wp:inline distT="0" distB="0" distL="0" distR="0" wp14:anchorId="414EB541" wp14:editId="038C49B2">
            <wp:extent cx="5939790" cy="3204375"/>
            <wp:effectExtent l="0" t="0" r="3810" b="0"/>
            <wp:docPr id="6" name="Picture 6" descr="E:\Bck Up 29 Jul\Documents\HoH Docs\Reports\pics\Busede 1st Village Meeting\Busede 1st Sub County Meeti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ck Up 29 Jul\Documents\HoH Docs\Reports\pics\Busede 1st Village Meeting\Busede 1st Sub County Meeting (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4113" cy="3217497"/>
                    </a:xfrm>
                    <a:prstGeom prst="rect">
                      <a:avLst/>
                    </a:prstGeom>
                    <a:noFill/>
                    <a:ln>
                      <a:noFill/>
                    </a:ln>
                  </pic:spPr>
                </pic:pic>
              </a:graphicData>
            </a:graphic>
          </wp:inline>
        </w:drawing>
      </w:r>
    </w:p>
    <w:p w14:paraId="3B5B1295" w14:textId="37F3E54A" w:rsidR="006E206D" w:rsidRDefault="00940398" w:rsidP="00940398">
      <w:pPr>
        <w:pStyle w:val="Caption"/>
      </w:pPr>
      <w:r>
        <w:t xml:space="preserve">Figure </w:t>
      </w:r>
      <w:r>
        <w:fldChar w:fldCharType="begin"/>
      </w:r>
      <w:r>
        <w:instrText xml:space="preserve"> SEQ Figure \* ARABIC </w:instrText>
      </w:r>
      <w:r>
        <w:fldChar w:fldCharType="separate"/>
      </w:r>
      <w:proofErr w:type="gramStart"/>
      <w:r w:rsidR="00A05806">
        <w:rPr>
          <w:noProof/>
        </w:rPr>
        <w:t>4</w:t>
      </w:r>
      <w:r>
        <w:fldChar w:fldCharType="end"/>
      </w:r>
      <w:r>
        <w:t xml:space="preserve"> A</w:t>
      </w:r>
      <w:r w:rsidR="00373853">
        <w:t xml:space="preserve"> </w:t>
      </w:r>
      <w:r>
        <w:t>cross section of the care givers and patients</w:t>
      </w:r>
      <w:proofErr w:type="gramEnd"/>
      <w:r>
        <w:t xml:space="preserve"> during the Centre General Clinic</w:t>
      </w:r>
    </w:p>
    <w:p w14:paraId="2AB14F56" w14:textId="77777777" w:rsidR="006E206D" w:rsidRDefault="006E206D" w:rsidP="003C7B16">
      <w:pPr>
        <w:keepNext/>
      </w:pPr>
    </w:p>
    <w:p w14:paraId="4C2972F4" w14:textId="77777777" w:rsidR="00940398" w:rsidRDefault="00940398" w:rsidP="00940398">
      <w:pPr>
        <w:keepNext/>
      </w:pPr>
      <w:r w:rsidRPr="002177C2">
        <w:rPr>
          <w:noProof/>
          <w:lang w:val="en-CA" w:eastAsia="en-CA"/>
        </w:rPr>
        <w:drawing>
          <wp:inline distT="0" distB="0" distL="0" distR="0" wp14:anchorId="42597EC9" wp14:editId="5C282DE8">
            <wp:extent cx="5943600" cy="2417196"/>
            <wp:effectExtent l="0" t="0" r="0" b="2540"/>
            <wp:docPr id="7" name="Picture 7" descr="C:\Users\DELL\IMG_20211005_161820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IMG_20211005_161820_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4824" cy="2421761"/>
                    </a:xfrm>
                    <a:prstGeom prst="rect">
                      <a:avLst/>
                    </a:prstGeom>
                    <a:noFill/>
                    <a:ln>
                      <a:noFill/>
                    </a:ln>
                  </pic:spPr>
                </pic:pic>
              </a:graphicData>
            </a:graphic>
          </wp:inline>
        </w:drawing>
      </w:r>
    </w:p>
    <w:p w14:paraId="1FD9992A" w14:textId="5AE7DDEB" w:rsidR="006E206D" w:rsidRDefault="00940398" w:rsidP="00373853">
      <w:pPr>
        <w:pStyle w:val="Caption"/>
      </w:pPr>
      <w:r>
        <w:t xml:space="preserve">Figure </w:t>
      </w:r>
      <w:r>
        <w:fldChar w:fldCharType="begin"/>
      </w:r>
      <w:r>
        <w:instrText xml:space="preserve"> SEQ Figure \* ARABIC </w:instrText>
      </w:r>
      <w:r>
        <w:fldChar w:fldCharType="separate"/>
      </w:r>
      <w:r w:rsidR="00A05806">
        <w:rPr>
          <w:noProof/>
        </w:rPr>
        <w:t>5</w:t>
      </w:r>
      <w:r>
        <w:fldChar w:fldCharType="end"/>
      </w:r>
      <w:r>
        <w:t>: The current status of the construction works at the Guest wing</w:t>
      </w:r>
    </w:p>
    <w:p w14:paraId="79D5B5D3" w14:textId="77777777" w:rsidR="006E206D" w:rsidRDefault="006E206D" w:rsidP="003C7B16">
      <w:pPr>
        <w:keepNext/>
      </w:pPr>
    </w:p>
    <w:p w14:paraId="67A53F9E" w14:textId="04C77F87" w:rsidR="004225C0" w:rsidRPr="004225C0" w:rsidRDefault="004225C0" w:rsidP="001C6EDE">
      <w:pPr>
        <w:rPr>
          <w:b/>
          <w:i/>
        </w:rPr>
      </w:pPr>
      <w:r w:rsidRPr="004225C0">
        <w:rPr>
          <w:b/>
          <w:i/>
        </w:rPr>
        <w:t>Submitted by</w:t>
      </w:r>
      <w:r w:rsidR="00DB38FC">
        <w:rPr>
          <w:b/>
          <w:i/>
        </w:rPr>
        <w:t>:</w:t>
      </w:r>
      <w:r w:rsidRPr="004225C0">
        <w:rPr>
          <w:b/>
          <w:i/>
        </w:rPr>
        <w:t xml:space="preserve"> EDITH LUKABWE</w:t>
      </w:r>
    </w:p>
    <w:p w14:paraId="408BBB4E" w14:textId="62E5C4F3" w:rsidR="00304FEA" w:rsidRPr="005A3956" w:rsidRDefault="004225C0" w:rsidP="001C6EDE">
      <w:pPr>
        <w:rPr>
          <w:b/>
          <w:i/>
        </w:rPr>
      </w:pPr>
      <w:r w:rsidRPr="004225C0">
        <w:rPr>
          <w:b/>
          <w:i/>
        </w:rPr>
        <w:t>EXCUTIVE DIRECTOR</w:t>
      </w:r>
      <w:r w:rsidR="00294376">
        <w:rPr>
          <w:i/>
          <w:vanish/>
        </w:rPr>
        <w:t>CDO ratingcommunity mmilia on 22 sharing out.resher traning ber 2018 for their communities with the help of other stake holders.</w:t>
      </w:r>
    </w:p>
    <w:sectPr w:rsidR="00304FEA" w:rsidRPr="005A3956" w:rsidSect="00B85B65">
      <w:headerReference w:type="default" r:id="rId17"/>
      <w:footerReference w:type="default" r:id="rId18"/>
      <w:pgSz w:w="12240" w:h="15840"/>
      <w:pgMar w:top="568" w:right="1440" w:bottom="42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8BDBC" w14:textId="77777777" w:rsidR="00A2233C" w:rsidRDefault="00A2233C" w:rsidP="003E2982">
      <w:pPr>
        <w:spacing w:after="0" w:line="240" w:lineRule="auto"/>
      </w:pPr>
      <w:r>
        <w:separator/>
      </w:r>
    </w:p>
  </w:endnote>
  <w:endnote w:type="continuationSeparator" w:id="0">
    <w:p w14:paraId="730EBA34" w14:textId="77777777" w:rsidR="00A2233C" w:rsidRDefault="00A2233C" w:rsidP="003E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63575" w14:textId="2A11DB1B" w:rsidR="003E2982" w:rsidRPr="00DB4FC3" w:rsidRDefault="003E2982" w:rsidP="003E2982">
    <w:pPr>
      <w:pStyle w:val="Footer"/>
      <w:rPr>
        <w:color w:val="00B050"/>
      </w:rPr>
    </w:pPr>
    <w:r w:rsidRPr="00DB4FC3">
      <w:rPr>
        <w:color w:val="00B050"/>
      </w:rPr>
      <w:t>OUR VISION: A socially accepted, included, well cared for and involved community of children with multiple disabilities with self-help skills in order to li</w:t>
    </w:r>
    <w:r>
      <w:rPr>
        <w:color w:val="00B050"/>
      </w:rPr>
      <w:t>ve an independent life in</w:t>
    </w:r>
    <w:r w:rsidRPr="00DB4FC3">
      <w:rPr>
        <w:color w:val="00B050"/>
      </w:rPr>
      <w:t>.</w:t>
    </w:r>
  </w:p>
  <w:p w14:paraId="0B5D9B08" w14:textId="77777777" w:rsidR="003E2982" w:rsidRPr="00DB4FC3" w:rsidRDefault="003E2982" w:rsidP="003E2982">
    <w:pPr>
      <w:pStyle w:val="Footer"/>
      <w:rPr>
        <w:color w:val="00B050"/>
      </w:rPr>
    </w:pPr>
  </w:p>
  <w:p w14:paraId="294B9EE9" w14:textId="77777777" w:rsidR="003E2982" w:rsidRDefault="003E29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7C251" w14:textId="77777777" w:rsidR="00A2233C" w:rsidRDefault="00A2233C" w:rsidP="003E2982">
      <w:pPr>
        <w:spacing w:after="0" w:line="240" w:lineRule="auto"/>
      </w:pPr>
      <w:r>
        <w:separator/>
      </w:r>
    </w:p>
  </w:footnote>
  <w:footnote w:type="continuationSeparator" w:id="0">
    <w:p w14:paraId="66F0CA5D" w14:textId="77777777" w:rsidR="00A2233C" w:rsidRDefault="00A2233C" w:rsidP="003E29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EDD59" w14:textId="3D755851" w:rsidR="00E31EE6" w:rsidRPr="00E31EE6" w:rsidRDefault="00E31EE6">
    <w:pPr>
      <w:pStyle w:val="Header"/>
      <w:rPr>
        <w:rFonts w:ascii="Monotype Corsiva" w:hAnsi="Monotype Corsiva"/>
      </w:rPr>
    </w:pPr>
    <w:r>
      <w:rPr>
        <w:rFonts w:ascii="Monotype Corsiva" w:hAnsi="Monotype Corsiva"/>
      </w:rPr>
      <w:t>Home of Hope Jinj</w:t>
    </w:r>
    <w:r w:rsidR="000A41C0">
      <w:rPr>
        <w:rFonts w:ascii="Monotype Corsiva" w:hAnsi="Monotype Corsiva"/>
      </w:rPr>
      <w:t>a U</w:t>
    </w:r>
    <w:r w:rsidR="00A55628">
      <w:rPr>
        <w:rFonts w:ascii="Monotype Corsiva" w:hAnsi="Monotype Corsiva"/>
      </w:rPr>
      <w:t xml:space="preserve">ganda Monthly </w:t>
    </w:r>
    <w:r w:rsidR="00450C20">
      <w:rPr>
        <w:rFonts w:ascii="Monotype Corsiva" w:hAnsi="Monotype Corsiva"/>
      </w:rPr>
      <w:t xml:space="preserve">Report – September </w:t>
    </w:r>
    <w:r w:rsidR="001952E8">
      <w:rPr>
        <w:rFonts w:ascii="Monotype Corsiva" w:hAnsi="Monotype Corsiva"/>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619D8"/>
    <w:multiLevelType w:val="hybridMultilevel"/>
    <w:tmpl w:val="5C50CB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E40"/>
    <w:rsid w:val="00000C4B"/>
    <w:rsid w:val="00000E40"/>
    <w:rsid w:val="000012CB"/>
    <w:rsid w:val="00002185"/>
    <w:rsid w:val="0000323A"/>
    <w:rsid w:val="00004F6F"/>
    <w:rsid w:val="0000513A"/>
    <w:rsid w:val="000103B4"/>
    <w:rsid w:val="00011A39"/>
    <w:rsid w:val="00013294"/>
    <w:rsid w:val="00013372"/>
    <w:rsid w:val="00015140"/>
    <w:rsid w:val="00016E4A"/>
    <w:rsid w:val="000172D9"/>
    <w:rsid w:val="00020FC7"/>
    <w:rsid w:val="000227CB"/>
    <w:rsid w:val="00033039"/>
    <w:rsid w:val="000358AE"/>
    <w:rsid w:val="00036BC0"/>
    <w:rsid w:val="000402E5"/>
    <w:rsid w:val="00042526"/>
    <w:rsid w:val="00044A1E"/>
    <w:rsid w:val="00045EC9"/>
    <w:rsid w:val="00051269"/>
    <w:rsid w:val="00052C83"/>
    <w:rsid w:val="00054FBE"/>
    <w:rsid w:val="00055BBE"/>
    <w:rsid w:val="000571DB"/>
    <w:rsid w:val="00057544"/>
    <w:rsid w:val="00062451"/>
    <w:rsid w:val="000655A6"/>
    <w:rsid w:val="000701E8"/>
    <w:rsid w:val="000714FD"/>
    <w:rsid w:val="00074F91"/>
    <w:rsid w:val="00077AFD"/>
    <w:rsid w:val="00077BF9"/>
    <w:rsid w:val="00077D45"/>
    <w:rsid w:val="00080450"/>
    <w:rsid w:val="000805F4"/>
    <w:rsid w:val="00083DC3"/>
    <w:rsid w:val="00084977"/>
    <w:rsid w:val="00086EC4"/>
    <w:rsid w:val="0009131E"/>
    <w:rsid w:val="00092238"/>
    <w:rsid w:val="00096EB5"/>
    <w:rsid w:val="000A395D"/>
    <w:rsid w:val="000A41C0"/>
    <w:rsid w:val="000B1EE0"/>
    <w:rsid w:val="000B30E5"/>
    <w:rsid w:val="000B3F5D"/>
    <w:rsid w:val="000B482A"/>
    <w:rsid w:val="000B559D"/>
    <w:rsid w:val="000B567E"/>
    <w:rsid w:val="000B7631"/>
    <w:rsid w:val="000C01BF"/>
    <w:rsid w:val="000C4759"/>
    <w:rsid w:val="000D178A"/>
    <w:rsid w:val="000D1C75"/>
    <w:rsid w:val="000D3462"/>
    <w:rsid w:val="000D5B9B"/>
    <w:rsid w:val="000D6B1B"/>
    <w:rsid w:val="000E0089"/>
    <w:rsid w:val="000E0534"/>
    <w:rsid w:val="000E32E1"/>
    <w:rsid w:val="000E5E40"/>
    <w:rsid w:val="000E6791"/>
    <w:rsid w:val="000F08B3"/>
    <w:rsid w:val="000F290F"/>
    <w:rsid w:val="000F4DCC"/>
    <w:rsid w:val="000F4E70"/>
    <w:rsid w:val="000F76CC"/>
    <w:rsid w:val="000F7D5D"/>
    <w:rsid w:val="00101BD3"/>
    <w:rsid w:val="00102B52"/>
    <w:rsid w:val="001052F6"/>
    <w:rsid w:val="0011147B"/>
    <w:rsid w:val="001116AA"/>
    <w:rsid w:val="001118F9"/>
    <w:rsid w:val="00112DDF"/>
    <w:rsid w:val="001154B4"/>
    <w:rsid w:val="00115A6F"/>
    <w:rsid w:val="001204F7"/>
    <w:rsid w:val="00121CAA"/>
    <w:rsid w:val="0012259C"/>
    <w:rsid w:val="0012284D"/>
    <w:rsid w:val="00126240"/>
    <w:rsid w:val="001278D4"/>
    <w:rsid w:val="00130BEC"/>
    <w:rsid w:val="00131039"/>
    <w:rsid w:val="001310D0"/>
    <w:rsid w:val="001317AF"/>
    <w:rsid w:val="00132382"/>
    <w:rsid w:val="00132C7D"/>
    <w:rsid w:val="00132E61"/>
    <w:rsid w:val="0013331C"/>
    <w:rsid w:val="0014024B"/>
    <w:rsid w:val="0014096B"/>
    <w:rsid w:val="00144FFB"/>
    <w:rsid w:val="001464B9"/>
    <w:rsid w:val="00147410"/>
    <w:rsid w:val="00147B8B"/>
    <w:rsid w:val="001511B4"/>
    <w:rsid w:val="0015448A"/>
    <w:rsid w:val="00154611"/>
    <w:rsid w:val="00155A24"/>
    <w:rsid w:val="00161895"/>
    <w:rsid w:val="001660DB"/>
    <w:rsid w:val="001662B1"/>
    <w:rsid w:val="00170005"/>
    <w:rsid w:val="00170D3F"/>
    <w:rsid w:val="0017170B"/>
    <w:rsid w:val="00173092"/>
    <w:rsid w:val="00173147"/>
    <w:rsid w:val="00173C40"/>
    <w:rsid w:val="00174291"/>
    <w:rsid w:val="00174A6C"/>
    <w:rsid w:val="00176D34"/>
    <w:rsid w:val="00177E6C"/>
    <w:rsid w:val="001825C1"/>
    <w:rsid w:val="00183221"/>
    <w:rsid w:val="00184619"/>
    <w:rsid w:val="0019363A"/>
    <w:rsid w:val="001952E8"/>
    <w:rsid w:val="00195BE7"/>
    <w:rsid w:val="00196516"/>
    <w:rsid w:val="001967AA"/>
    <w:rsid w:val="001A0817"/>
    <w:rsid w:val="001A0C01"/>
    <w:rsid w:val="001A13B8"/>
    <w:rsid w:val="001A15CB"/>
    <w:rsid w:val="001A3320"/>
    <w:rsid w:val="001A3571"/>
    <w:rsid w:val="001A5BBB"/>
    <w:rsid w:val="001A6483"/>
    <w:rsid w:val="001A7104"/>
    <w:rsid w:val="001C213F"/>
    <w:rsid w:val="001C2B82"/>
    <w:rsid w:val="001C2DA6"/>
    <w:rsid w:val="001C2FE1"/>
    <w:rsid w:val="001C32A7"/>
    <w:rsid w:val="001C3EFB"/>
    <w:rsid w:val="001C6EDE"/>
    <w:rsid w:val="001D1B51"/>
    <w:rsid w:val="001D2539"/>
    <w:rsid w:val="001D5A01"/>
    <w:rsid w:val="001D5A0C"/>
    <w:rsid w:val="001E042E"/>
    <w:rsid w:val="001E102D"/>
    <w:rsid w:val="001E3B66"/>
    <w:rsid w:val="001E48E4"/>
    <w:rsid w:val="001E4BFE"/>
    <w:rsid w:val="001E4FAC"/>
    <w:rsid w:val="001E57E9"/>
    <w:rsid w:val="001E5D2B"/>
    <w:rsid w:val="001F1CC9"/>
    <w:rsid w:val="001F2E9D"/>
    <w:rsid w:val="001F3675"/>
    <w:rsid w:val="001F5630"/>
    <w:rsid w:val="00202F52"/>
    <w:rsid w:val="002038F5"/>
    <w:rsid w:val="00204495"/>
    <w:rsid w:val="00207BF8"/>
    <w:rsid w:val="0021054F"/>
    <w:rsid w:val="002105AD"/>
    <w:rsid w:val="00210A0A"/>
    <w:rsid w:val="002116D3"/>
    <w:rsid w:val="002133C9"/>
    <w:rsid w:val="002177C2"/>
    <w:rsid w:val="0022006A"/>
    <w:rsid w:val="00225864"/>
    <w:rsid w:val="00225C72"/>
    <w:rsid w:val="00231456"/>
    <w:rsid w:val="002333EF"/>
    <w:rsid w:val="002405DD"/>
    <w:rsid w:val="00241170"/>
    <w:rsid w:val="0024534C"/>
    <w:rsid w:val="0024766A"/>
    <w:rsid w:val="00251B5A"/>
    <w:rsid w:val="00254EC4"/>
    <w:rsid w:val="00255739"/>
    <w:rsid w:val="00256408"/>
    <w:rsid w:val="0025703B"/>
    <w:rsid w:val="0025762F"/>
    <w:rsid w:val="0026239A"/>
    <w:rsid w:val="00266EAA"/>
    <w:rsid w:val="00266FEA"/>
    <w:rsid w:val="00274008"/>
    <w:rsid w:val="002748C0"/>
    <w:rsid w:val="0027582E"/>
    <w:rsid w:val="00275EEF"/>
    <w:rsid w:val="0027799F"/>
    <w:rsid w:val="002801DD"/>
    <w:rsid w:val="002810A5"/>
    <w:rsid w:val="00281FCB"/>
    <w:rsid w:val="002847D1"/>
    <w:rsid w:val="002874FA"/>
    <w:rsid w:val="00287927"/>
    <w:rsid w:val="002912F8"/>
    <w:rsid w:val="0029199E"/>
    <w:rsid w:val="00291F9C"/>
    <w:rsid w:val="00292EDD"/>
    <w:rsid w:val="002934E0"/>
    <w:rsid w:val="00294376"/>
    <w:rsid w:val="00294A41"/>
    <w:rsid w:val="00297074"/>
    <w:rsid w:val="002A0D77"/>
    <w:rsid w:val="002A1056"/>
    <w:rsid w:val="002A1931"/>
    <w:rsid w:val="002B0626"/>
    <w:rsid w:val="002B137D"/>
    <w:rsid w:val="002B2FCB"/>
    <w:rsid w:val="002B3204"/>
    <w:rsid w:val="002B61E7"/>
    <w:rsid w:val="002B7182"/>
    <w:rsid w:val="002C3528"/>
    <w:rsid w:val="002C3A5E"/>
    <w:rsid w:val="002C3D76"/>
    <w:rsid w:val="002C6EE7"/>
    <w:rsid w:val="002D15D9"/>
    <w:rsid w:val="002D3982"/>
    <w:rsid w:val="002D4263"/>
    <w:rsid w:val="002D77D2"/>
    <w:rsid w:val="002E01E4"/>
    <w:rsid w:val="002E1AD6"/>
    <w:rsid w:val="002E3422"/>
    <w:rsid w:val="002E4B2A"/>
    <w:rsid w:val="002E546D"/>
    <w:rsid w:val="002E555F"/>
    <w:rsid w:val="002E5619"/>
    <w:rsid w:val="002E6821"/>
    <w:rsid w:val="002E7383"/>
    <w:rsid w:val="002F1D61"/>
    <w:rsid w:val="002F2E81"/>
    <w:rsid w:val="002F4230"/>
    <w:rsid w:val="002F453E"/>
    <w:rsid w:val="002F50F2"/>
    <w:rsid w:val="002F7769"/>
    <w:rsid w:val="002F7B1E"/>
    <w:rsid w:val="0030456C"/>
    <w:rsid w:val="00304FEA"/>
    <w:rsid w:val="003060DC"/>
    <w:rsid w:val="00306DE9"/>
    <w:rsid w:val="00307A45"/>
    <w:rsid w:val="00307C86"/>
    <w:rsid w:val="00310154"/>
    <w:rsid w:val="00312933"/>
    <w:rsid w:val="00312DC3"/>
    <w:rsid w:val="00313065"/>
    <w:rsid w:val="003134D3"/>
    <w:rsid w:val="00314403"/>
    <w:rsid w:val="00315657"/>
    <w:rsid w:val="00315E07"/>
    <w:rsid w:val="00320910"/>
    <w:rsid w:val="0032701C"/>
    <w:rsid w:val="00327DFA"/>
    <w:rsid w:val="00333374"/>
    <w:rsid w:val="00333ED0"/>
    <w:rsid w:val="00333F56"/>
    <w:rsid w:val="00334844"/>
    <w:rsid w:val="00335A68"/>
    <w:rsid w:val="00337B96"/>
    <w:rsid w:val="00337F17"/>
    <w:rsid w:val="00341FC6"/>
    <w:rsid w:val="003501D4"/>
    <w:rsid w:val="00351B8E"/>
    <w:rsid w:val="00356805"/>
    <w:rsid w:val="00362A5B"/>
    <w:rsid w:val="003649CB"/>
    <w:rsid w:val="00365C95"/>
    <w:rsid w:val="003663DA"/>
    <w:rsid w:val="00366E9A"/>
    <w:rsid w:val="00373853"/>
    <w:rsid w:val="0037444D"/>
    <w:rsid w:val="00374C7D"/>
    <w:rsid w:val="00374E60"/>
    <w:rsid w:val="003751A9"/>
    <w:rsid w:val="0038094C"/>
    <w:rsid w:val="00383034"/>
    <w:rsid w:val="00386C0B"/>
    <w:rsid w:val="003875FF"/>
    <w:rsid w:val="00387E01"/>
    <w:rsid w:val="00390D0B"/>
    <w:rsid w:val="003935AD"/>
    <w:rsid w:val="00397BEF"/>
    <w:rsid w:val="003A2404"/>
    <w:rsid w:val="003A781D"/>
    <w:rsid w:val="003B0382"/>
    <w:rsid w:val="003B28B0"/>
    <w:rsid w:val="003B2F5A"/>
    <w:rsid w:val="003B3EFF"/>
    <w:rsid w:val="003B7D61"/>
    <w:rsid w:val="003C1D52"/>
    <w:rsid w:val="003C1E35"/>
    <w:rsid w:val="003C2287"/>
    <w:rsid w:val="003C22D1"/>
    <w:rsid w:val="003C4113"/>
    <w:rsid w:val="003C46DC"/>
    <w:rsid w:val="003C5C81"/>
    <w:rsid w:val="003C7B16"/>
    <w:rsid w:val="003D0744"/>
    <w:rsid w:val="003D1D36"/>
    <w:rsid w:val="003E2982"/>
    <w:rsid w:val="003E3085"/>
    <w:rsid w:val="003E3A89"/>
    <w:rsid w:val="003E4A8C"/>
    <w:rsid w:val="003F17E7"/>
    <w:rsid w:val="003F4418"/>
    <w:rsid w:val="003F4BA2"/>
    <w:rsid w:val="003F6098"/>
    <w:rsid w:val="003F6991"/>
    <w:rsid w:val="003F71EC"/>
    <w:rsid w:val="003F7DAF"/>
    <w:rsid w:val="00400404"/>
    <w:rsid w:val="00401887"/>
    <w:rsid w:val="0040370A"/>
    <w:rsid w:val="00404762"/>
    <w:rsid w:val="00404FE5"/>
    <w:rsid w:val="00406B1A"/>
    <w:rsid w:val="00406B2C"/>
    <w:rsid w:val="00407898"/>
    <w:rsid w:val="00412CEC"/>
    <w:rsid w:val="0042157C"/>
    <w:rsid w:val="0042229C"/>
    <w:rsid w:val="004225C0"/>
    <w:rsid w:val="004240F1"/>
    <w:rsid w:val="00425ADD"/>
    <w:rsid w:val="00426BC3"/>
    <w:rsid w:val="00430A99"/>
    <w:rsid w:val="00431514"/>
    <w:rsid w:val="0043221F"/>
    <w:rsid w:val="00433565"/>
    <w:rsid w:val="00433F26"/>
    <w:rsid w:val="004348A7"/>
    <w:rsid w:val="00434B89"/>
    <w:rsid w:val="004401D9"/>
    <w:rsid w:val="00442B3E"/>
    <w:rsid w:val="00446167"/>
    <w:rsid w:val="004469AF"/>
    <w:rsid w:val="00446FCF"/>
    <w:rsid w:val="0045052F"/>
    <w:rsid w:val="00450C20"/>
    <w:rsid w:val="004527B6"/>
    <w:rsid w:val="00453C96"/>
    <w:rsid w:val="00454125"/>
    <w:rsid w:val="00457FA3"/>
    <w:rsid w:val="004610F1"/>
    <w:rsid w:val="004621BF"/>
    <w:rsid w:val="00463F24"/>
    <w:rsid w:val="004668EE"/>
    <w:rsid w:val="00466BE1"/>
    <w:rsid w:val="004674FC"/>
    <w:rsid w:val="0047404F"/>
    <w:rsid w:val="0047607D"/>
    <w:rsid w:val="00481945"/>
    <w:rsid w:val="00483553"/>
    <w:rsid w:val="004925A8"/>
    <w:rsid w:val="00493F05"/>
    <w:rsid w:val="00494083"/>
    <w:rsid w:val="00494C39"/>
    <w:rsid w:val="00495D58"/>
    <w:rsid w:val="004A045D"/>
    <w:rsid w:val="004A226A"/>
    <w:rsid w:val="004A2C7D"/>
    <w:rsid w:val="004A6636"/>
    <w:rsid w:val="004B13B0"/>
    <w:rsid w:val="004B147A"/>
    <w:rsid w:val="004B2278"/>
    <w:rsid w:val="004B2D7E"/>
    <w:rsid w:val="004B3963"/>
    <w:rsid w:val="004B3C08"/>
    <w:rsid w:val="004B422A"/>
    <w:rsid w:val="004B75A2"/>
    <w:rsid w:val="004C04CB"/>
    <w:rsid w:val="004C162C"/>
    <w:rsid w:val="004C1E09"/>
    <w:rsid w:val="004C5741"/>
    <w:rsid w:val="004C610B"/>
    <w:rsid w:val="004C7CFF"/>
    <w:rsid w:val="004C7E30"/>
    <w:rsid w:val="004D096E"/>
    <w:rsid w:val="004D1DCB"/>
    <w:rsid w:val="004D2613"/>
    <w:rsid w:val="004D36B8"/>
    <w:rsid w:val="004D4C0F"/>
    <w:rsid w:val="004D5226"/>
    <w:rsid w:val="004D524A"/>
    <w:rsid w:val="004D750B"/>
    <w:rsid w:val="004E091A"/>
    <w:rsid w:val="004E0CAA"/>
    <w:rsid w:val="004E1DE6"/>
    <w:rsid w:val="004E1E77"/>
    <w:rsid w:val="004E28D8"/>
    <w:rsid w:val="004E2A0B"/>
    <w:rsid w:val="004E52C4"/>
    <w:rsid w:val="004E6115"/>
    <w:rsid w:val="004F19CF"/>
    <w:rsid w:val="004F241A"/>
    <w:rsid w:val="004F251C"/>
    <w:rsid w:val="004F40B6"/>
    <w:rsid w:val="004F7016"/>
    <w:rsid w:val="00500DE4"/>
    <w:rsid w:val="00502F4A"/>
    <w:rsid w:val="00511986"/>
    <w:rsid w:val="00511B58"/>
    <w:rsid w:val="00514CD9"/>
    <w:rsid w:val="005151E8"/>
    <w:rsid w:val="0051662A"/>
    <w:rsid w:val="00520E06"/>
    <w:rsid w:val="00521497"/>
    <w:rsid w:val="00525921"/>
    <w:rsid w:val="0052725B"/>
    <w:rsid w:val="005373B5"/>
    <w:rsid w:val="00540A9B"/>
    <w:rsid w:val="00540C0D"/>
    <w:rsid w:val="00543422"/>
    <w:rsid w:val="00543C9A"/>
    <w:rsid w:val="0054469A"/>
    <w:rsid w:val="0054632A"/>
    <w:rsid w:val="00552699"/>
    <w:rsid w:val="00554C55"/>
    <w:rsid w:val="005578EB"/>
    <w:rsid w:val="00567179"/>
    <w:rsid w:val="0057198E"/>
    <w:rsid w:val="005733E6"/>
    <w:rsid w:val="0057545B"/>
    <w:rsid w:val="0057571C"/>
    <w:rsid w:val="00576775"/>
    <w:rsid w:val="005828AB"/>
    <w:rsid w:val="00583FBD"/>
    <w:rsid w:val="005854AC"/>
    <w:rsid w:val="00586ED8"/>
    <w:rsid w:val="0058713D"/>
    <w:rsid w:val="005908CB"/>
    <w:rsid w:val="00591AE2"/>
    <w:rsid w:val="005967DF"/>
    <w:rsid w:val="005976F0"/>
    <w:rsid w:val="005A1DEA"/>
    <w:rsid w:val="005A3956"/>
    <w:rsid w:val="005A3AB4"/>
    <w:rsid w:val="005A4210"/>
    <w:rsid w:val="005A5D65"/>
    <w:rsid w:val="005A666E"/>
    <w:rsid w:val="005B0DA4"/>
    <w:rsid w:val="005B12D7"/>
    <w:rsid w:val="005B615D"/>
    <w:rsid w:val="005B7333"/>
    <w:rsid w:val="005C01C5"/>
    <w:rsid w:val="005C4CCD"/>
    <w:rsid w:val="005C5401"/>
    <w:rsid w:val="005C5979"/>
    <w:rsid w:val="005C5C50"/>
    <w:rsid w:val="005C6328"/>
    <w:rsid w:val="005C7070"/>
    <w:rsid w:val="005D270A"/>
    <w:rsid w:val="005D2FD2"/>
    <w:rsid w:val="005D745C"/>
    <w:rsid w:val="005E1409"/>
    <w:rsid w:val="005E1C88"/>
    <w:rsid w:val="005E373B"/>
    <w:rsid w:val="005E59EE"/>
    <w:rsid w:val="005E665F"/>
    <w:rsid w:val="005E7A6D"/>
    <w:rsid w:val="005F0FF0"/>
    <w:rsid w:val="005F230E"/>
    <w:rsid w:val="005F2A0C"/>
    <w:rsid w:val="005F41E2"/>
    <w:rsid w:val="005F4409"/>
    <w:rsid w:val="005F4571"/>
    <w:rsid w:val="005F766C"/>
    <w:rsid w:val="00602386"/>
    <w:rsid w:val="00602436"/>
    <w:rsid w:val="00603E1A"/>
    <w:rsid w:val="00604097"/>
    <w:rsid w:val="0060456D"/>
    <w:rsid w:val="00604A53"/>
    <w:rsid w:val="00607704"/>
    <w:rsid w:val="0061089B"/>
    <w:rsid w:val="00610BD4"/>
    <w:rsid w:val="00613F30"/>
    <w:rsid w:val="00616D90"/>
    <w:rsid w:val="00617AD0"/>
    <w:rsid w:val="00621839"/>
    <w:rsid w:val="00621912"/>
    <w:rsid w:val="006242F5"/>
    <w:rsid w:val="00625A36"/>
    <w:rsid w:val="00627969"/>
    <w:rsid w:val="00627B49"/>
    <w:rsid w:val="0063099F"/>
    <w:rsid w:val="00631318"/>
    <w:rsid w:val="00633A0E"/>
    <w:rsid w:val="00633D05"/>
    <w:rsid w:val="0063565F"/>
    <w:rsid w:val="0063644F"/>
    <w:rsid w:val="006368EB"/>
    <w:rsid w:val="00640FF4"/>
    <w:rsid w:val="00642A72"/>
    <w:rsid w:val="00643A0B"/>
    <w:rsid w:val="00643E53"/>
    <w:rsid w:val="0065233C"/>
    <w:rsid w:val="006533E6"/>
    <w:rsid w:val="00653516"/>
    <w:rsid w:val="00656383"/>
    <w:rsid w:val="00656F41"/>
    <w:rsid w:val="00660B91"/>
    <w:rsid w:val="006619EA"/>
    <w:rsid w:val="00664816"/>
    <w:rsid w:val="00667F7D"/>
    <w:rsid w:val="006713E4"/>
    <w:rsid w:val="00671CB2"/>
    <w:rsid w:val="00675959"/>
    <w:rsid w:val="006763C7"/>
    <w:rsid w:val="00680805"/>
    <w:rsid w:val="00681B6C"/>
    <w:rsid w:val="006838B2"/>
    <w:rsid w:val="006838D9"/>
    <w:rsid w:val="0068399B"/>
    <w:rsid w:val="00685A02"/>
    <w:rsid w:val="006861F2"/>
    <w:rsid w:val="006863D8"/>
    <w:rsid w:val="006868B9"/>
    <w:rsid w:val="00686967"/>
    <w:rsid w:val="00690B4C"/>
    <w:rsid w:val="00693FD3"/>
    <w:rsid w:val="006942B7"/>
    <w:rsid w:val="00695763"/>
    <w:rsid w:val="0069772F"/>
    <w:rsid w:val="006A3F5E"/>
    <w:rsid w:val="006A5881"/>
    <w:rsid w:val="006A5B19"/>
    <w:rsid w:val="006A6924"/>
    <w:rsid w:val="006A69A7"/>
    <w:rsid w:val="006B4C9B"/>
    <w:rsid w:val="006B5736"/>
    <w:rsid w:val="006B5AE4"/>
    <w:rsid w:val="006C0104"/>
    <w:rsid w:val="006C021C"/>
    <w:rsid w:val="006C4BBC"/>
    <w:rsid w:val="006C598C"/>
    <w:rsid w:val="006C7E5D"/>
    <w:rsid w:val="006D152E"/>
    <w:rsid w:val="006D167A"/>
    <w:rsid w:val="006D635D"/>
    <w:rsid w:val="006D6FE6"/>
    <w:rsid w:val="006E02BE"/>
    <w:rsid w:val="006E051A"/>
    <w:rsid w:val="006E171F"/>
    <w:rsid w:val="006E206D"/>
    <w:rsid w:val="006E3764"/>
    <w:rsid w:val="006E4A25"/>
    <w:rsid w:val="006F06F5"/>
    <w:rsid w:val="006F4EDC"/>
    <w:rsid w:val="006F68BE"/>
    <w:rsid w:val="007016CF"/>
    <w:rsid w:val="00702C2E"/>
    <w:rsid w:val="0070390D"/>
    <w:rsid w:val="00704178"/>
    <w:rsid w:val="007044C4"/>
    <w:rsid w:val="00707502"/>
    <w:rsid w:val="007120E4"/>
    <w:rsid w:val="0071409F"/>
    <w:rsid w:val="007154AE"/>
    <w:rsid w:val="00720354"/>
    <w:rsid w:val="00720580"/>
    <w:rsid w:val="0072222F"/>
    <w:rsid w:val="00725513"/>
    <w:rsid w:val="00727FBB"/>
    <w:rsid w:val="00730DB0"/>
    <w:rsid w:val="00731BC3"/>
    <w:rsid w:val="007322FC"/>
    <w:rsid w:val="00737D25"/>
    <w:rsid w:val="007407DE"/>
    <w:rsid w:val="0074273D"/>
    <w:rsid w:val="00742E74"/>
    <w:rsid w:val="007447FE"/>
    <w:rsid w:val="00746EE8"/>
    <w:rsid w:val="00747299"/>
    <w:rsid w:val="00751742"/>
    <w:rsid w:val="00753AC5"/>
    <w:rsid w:val="00755B97"/>
    <w:rsid w:val="00761C24"/>
    <w:rsid w:val="0076509E"/>
    <w:rsid w:val="00765278"/>
    <w:rsid w:val="007740C0"/>
    <w:rsid w:val="00774DFD"/>
    <w:rsid w:val="0077687C"/>
    <w:rsid w:val="00776C32"/>
    <w:rsid w:val="00777F08"/>
    <w:rsid w:val="007800B1"/>
    <w:rsid w:val="00785DA8"/>
    <w:rsid w:val="007914C7"/>
    <w:rsid w:val="00791DE0"/>
    <w:rsid w:val="00793D73"/>
    <w:rsid w:val="00794662"/>
    <w:rsid w:val="007953AD"/>
    <w:rsid w:val="00796090"/>
    <w:rsid w:val="007977BF"/>
    <w:rsid w:val="00797BF0"/>
    <w:rsid w:val="007A0029"/>
    <w:rsid w:val="007A20C4"/>
    <w:rsid w:val="007A32F2"/>
    <w:rsid w:val="007A4305"/>
    <w:rsid w:val="007A5892"/>
    <w:rsid w:val="007B55C6"/>
    <w:rsid w:val="007B7A1E"/>
    <w:rsid w:val="007C267A"/>
    <w:rsid w:val="007C298E"/>
    <w:rsid w:val="007C382A"/>
    <w:rsid w:val="007C3A57"/>
    <w:rsid w:val="007C58C5"/>
    <w:rsid w:val="007C6150"/>
    <w:rsid w:val="007D0932"/>
    <w:rsid w:val="007D1DEB"/>
    <w:rsid w:val="007D45B4"/>
    <w:rsid w:val="007D6980"/>
    <w:rsid w:val="007E13C3"/>
    <w:rsid w:val="007E38F2"/>
    <w:rsid w:val="007E427F"/>
    <w:rsid w:val="007E7768"/>
    <w:rsid w:val="007F0E83"/>
    <w:rsid w:val="007F11E0"/>
    <w:rsid w:val="007F1867"/>
    <w:rsid w:val="0080088C"/>
    <w:rsid w:val="00802864"/>
    <w:rsid w:val="0080532E"/>
    <w:rsid w:val="00805884"/>
    <w:rsid w:val="00805A63"/>
    <w:rsid w:val="008068DD"/>
    <w:rsid w:val="00806CE1"/>
    <w:rsid w:val="00806E4C"/>
    <w:rsid w:val="00807F0B"/>
    <w:rsid w:val="008119F6"/>
    <w:rsid w:val="00811BA5"/>
    <w:rsid w:val="00812A6E"/>
    <w:rsid w:val="00813290"/>
    <w:rsid w:val="00814704"/>
    <w:rsid w:val="008156E1"/>
    <w:rsid w:val="00816734"/>
    <w:rsid w:val="00816A8F"/>
    <w:rsid w:val="0081727D"/>
    <w:rsid w:val="0082006E"/>
    <w:rsid w:val="00824017"/>
    <w:rsid w:val="008241A8"/>
    <w:rsid w:val="00824BC7"/>
    <w:rsid w:val="0083284A"/>
    <w:rsid w:val="00836D48"/>
    <w:rsid w:val="00845B46"/>
    <w:rsid w:val="00846E69"/>
    <w:rsid w:val="0084706B"/>
    <w:rsid w:val="00847DBF"/>
    <w:rsid w:val="008513D9"/>
    <w:rsid w:val="0085362E"/>
    <w:rsid w:val="00855326"/>
    <w:rsid w:val="008553AC"/>
    <w:rsid w:val="00861D45"/>
    <w:rsid w:val="00861FB3"/>
    <w:rsid w:val="00866BC3"/>
    <w:rsid w:val="0086716A"/>
    <w:rsid w:val="008729E9"/>
    <w:rsid w:val="008763B9"/>
    <w:rsid w:val="0088048F"/>
    <w:rsid w:val="00880E04"/>
    <w:rsid w:val="00883BA8"/>
    <w:rsid w:val="00887836"/>
    <w:rsid w:val="008900E3"/>
    <w:rsid w:val="00891F78"/>
    <w:rsid w:val="0089316E"/>
    <w:rsid w:val="008956FA"/>
    <w:rsid w:val="008A3117"/>
    <w:rsid w:val="008A4EBA"/>
    <w:rsid w:val="008A6BC8"/>
    <w:rsid w:val="008B1E07"/>
    <w:rsid w:val="008B214B"/>
    <w:rsid w:val="008C6E31"/>
    <w:rsid w:val="008C7089"/>
    <w:rsid w:val="008C752F"/>
    <w:rsid w:val="008D003B"/>
    <w:rsid w:val="008D376A"/>
    <w:rsid w:val="008D51FB"/>
    <w:rsid w:val="008D5606"/>
    <w:rsid w:val="008D5751"/>
    <w:rsid w:val="008E0ADB"/>
    <w:rsid w:val="008E19A5"/>
    <w:rsid w:val="008E42BA"/>
    <w:rsid w:val="008E740D"/>
    <w:rsid w:val="008F0E5A"/>
    <w:rsid w:val="008F3CDB"/>
    <w:rsid w:val="008F3FA8"/>
    <w:rsid w:val="00901BAB"/>
    <w:rsid w:val="009026D6"/>
    <w:rsid w:val="00902F41"/>
    <w:rsid w:val="00904007"/>
    <w:rsid w:val="00904B4A"/>
    <w:rsid w:val="0091053B"/>
    <w:rsid w:val="00914478"/>
    <w:rsid w:val="00914BD9"/>
    <w:rsid w:val="009155DF"/>
    <w:rsid w:val="00916171"/>
    <w:rsid w:val="00920EF0"/>
    <w:rsid w:val="009269D1"/>
    <w:rsid w:val="009271A5"/>
    <w:rsid w:val="00930054"/>
    <w:rsid w:val="00932ADF"/>
    <w:rsid w:val="00934210"/>
    <w:rsid w:val="0093472B"/>
    <w:rsid w:val="009356F7"/>
    <w:rsid w:val="00936B4F"/>
    <w:rsid w:val="009376EC"/>
    <w:rsid w:val="00940398"/>
    <w:rsid w:val="00940446"/>
    <w:rsid w:val="0094531C"/>
    <w:rsid w:val="009462D3"/>
    <w:rsid w:val="00947591"/>
    <w:rsid w:val="00952C93"/>
    <w:rsid w:val="00955016"/>
    <w:rsid w:val="009564B0"/>
    <w:rsid w:val="009572A9"/>
    <w:rsid w:val="00960BBF"/>
    <w:rsid w:val="00967271"/>
    <w:rsid w:val="0096794B"/>
    <w:rsid w:val="00971DE2"/>
    <w:rsid w:val="00973F2D"/>
    <w:rsid w:val="00975951"/>
    <w:rsid w:val="00976196"/>
    <w:rsid w:val="00976EE7"/>
    <w:rsid w:val="00977BAB"/>
    <w:rsid w:val="00980805"/>
    <w:rsid w:val="00984268"/>
    <w:rsid w:val="009850CE"/>
    <w:rsid w:val="00986EEE"/>
    <w:rsid w:val="00987D6D"/>
    <w:rsid w:val="00990D48"/>
    <w:rsid w:val="00990D7C"/>
    <w:rsid w:val="00993702"/>
    <w:rsid w:val="00994D9E"/>
    <w:rsid w:val="009A381B"/>
    <w:rsid w:val="009A3E3F"/>
    <w:rsid w:val="009A6C98"/>
    <w:rsid w:val="009B2A99"/>
    <w:rsid w:val="009B35EC"/>
    <w:rsid w:val="009B3FD5"/>
    <w:rsid w:val="009C1EB8"/>
    <w:rsid w:val="009C290A"/>
    <w:rsid w:val="009C339A"/>
    <w:rsid w:val="009C3833"/>
    <w:rsid w:val="009C396F"/>
    <w:rsid w:val="009D52B4"/>
    <w:rsid w:val="009D7705"/>
    <w:rsid w:val="009D7A82"/>
    <w:rsid w:val="009E1A25"/>
    <w:rsid w:val="009E20B3"/>
    <w:rsid w:val="009F0157"/>
    <w:rsid w:val="009F149A"/>
    <w:rsid w:val="009F288C"/>
    <w:rsid w:val="009F3402"/>
    <w:rsid w:val="009F449C"/>
    <w:rsid w:val="009F5FF3"/>
    <w:rsid w:val="009F7F9B"/>
    <w:rsid w:val="00A0127A"/>
    <w:rsid w:val="00A05806"/>
    <w:rsid w:val="00A107D8"/>
    <w:rsid w:val="00A1241C"/>
    <w:rsid w:val="00A14311"/>
    <w:rsid w:val="00A15ED7"/>
    <w:rsid w:val="00A17745"/>
    <w:rsid w:val="00A20EC8"/>
    <w:rsid w:val="00A2149B"/>
    <w:rsid w:val="00A2200A"/>
    <w:rsid w:val="00A2233C"/>
    <w:rsid w:val="00A233F6"/>
    <w:rsid w:val="00A23A7E"/>
    <w:rsid w:val="00A247FD"/>
    <w:rsid w:val="00A25348"/>
    <w:rsid w:val="00A25A5A"/>
    <w:rsid w:val="00A26708"/>
    <w:rsid w:val="00A32865"/>
    <w:rsid w:val="00A416B5"/>
    <w:rsid w:val="00A42E24"/>
    <w:rsid w:val="00A4734C"/>
    <w:rsid w:val="00A474BE"/>
    <w:rsid w:val="00A47E92"/>
    <w:rsid w:val="00A53F78"/>
    <w:rsid w:val="00A55628"/>
    <w:rsid w:val="00A55661"/>
    <w:rsid w:val="00A55EBE"/>
    <w:rsid w:val="00A56E42"/>
    <w:rsid w:val="00A57A1A"/>
    <w:rsid w:val="00A62F26"/>
    <w:rsid w:val="00A63570"/>
    <w:rsid w:val="00A655FE"/>
    <w:rsid w:val="00A65E9F"/>
    <w:rsid w:val="00A716A0"/>
    <w:rsid w:val="00A758A3"/>
    <w:rsid w:val="00A772E4"/>
    <w:rsid w:val="00A7752F"/>
    <w:rsid w:val="00A81F82"/>
    <w:rsid w:val="00A85A32"/>
    <w:rsid w:val="00A85B0A"/>
    <w:rsid w:val="00A86A51"/>
    <w:rsid w:val="00A90D21"/>
    <w:rsid w:val="00A9287E"/>
    <w:rsid w:val="00A92E45"/>
    <w:rsid w:val="00A93DC7"/>
    <w:rsid w:val="00A97531"/>
    <w:rsid w:val="00A976AD"/>
    <w:rsid w:val="00AA39CE"/>
    <w:rsid w:val="00AA6BED"/>
    <w:rsid w:val="00AB6BB4"/>
    <w:rsid w:val="00AB7E1B"/>
    <w:rsid w:val="00AB7F69"/>
    <w:rsid w:val="00AC082A"/>
    <w:rsid w:val="00AC31D2"/>
    <w:rsid w:val="00AC442E"/>
    <w:rsid w:val="00AC5F9A"/>
    <w:rsid w:val="00AC7215"/>
    <w:rsid w:val="00AD1CE8"/>
    <w:rsid w:val="00AD4810"/>
    <w:rsid w:val="00AD4849"/>
    <w:rsid w:val="00AD57A1"/>
    <w:rsid w:val="00AE01BF"/>
    <w:rsid w:val="00AE33CA"/>
    <w:rsid w:val="00AE568F"/>
    <w:rsid w:val="00AE6497"/>
    <w:rsid w:val="00AF0379"/>
    <w:rsid w:val="00AF2C48"/>
    <w:rsid w:val="00AF4439"/>
    <w:rsid w:val="00AF7688"/>
    <w:rsid w:val="00B00D92"/>
    <w:rsid w:val="00B01FEE"/>
    <w:rsid w:val="00B0307B"/>
    <w:rsid w:val="00B06A60"/>
    <w:rsid w:val="00B10678"/>
    <w:rsid w:val="00B10A1F"/>
    <w:rsid w:val="00B10EA6"/>
    <w:rsid w:val="00B2063D"/>
    <w:rsid w:val="00B22416"/>
    <w:rsid w:val="00B236E1"/>
    <w:rsid w:val="00B25371"/>
    <w:rsid w:val="00B25A06"/>
    <w:rsid w:val="00B25E1D"/>
    <w:rsid w:val="00B30976"/>
    <w:rsid w:val="00B30C0A"/>
    <w:rsid w:val="00B3153B"/>
    <w:rsid w:val="00B3523F"/>
    <w:rsid w:val="00B35B80"/>
    <w:rsid w:val="00B367E3"/>
    <w:rsid w:val="00B41BAE"/>
    <w:rsid w:val="00B425AE"/>
    <w:rsid w:val="00B42A95"/>
    <w:rsid w:val="00B44B4A"/>
    <w:rsid w:val="00B456B6"/>
    <w:rsid w:val="00B469E2"/>
    <w:rsid w:val="00B469FC"/>
    <w:rsid w:val="00B47C39"/>
    <w:rsid w:val="00B50641"/>
    <w:rsid w:val="00B51CE5"/>
    <w:rsid w:val="00B61245"/>
    <w:rsid w:val="00B61B36"/>
    <w:rsid w:val="00B6293B"/>
    <w:rsid w:val="00B62FBE"/>
    <w:rsid w:val="00B705B3"/>
    <w:rsid w:val="00B70A9F"/>
    <w:rsid w:val="00B75ABF"/>
    <w:rsid w:val="00B80BB1"/>
    <w:rsid w:val="00B81036"/>
    <w:rsid w:val="00B814CC"/>
    <w:rsid w:val="00B82683"/>
    <w:rsid w:val="00B83C69"/>
    <w:rsid w:val="00B846DF"/>
    <w:rsid w:val="00B84C47"/>
    <w:rsid w:val="00B85B65"/>
    <w:rsid w:val="00B86486"/>
    <w:rsid w:val="00B864AD"/>
    <w:rsid w:val="00B8719B"/>
    <w:rsid w:val="00B87DC7"/>
    <w:rsid w:val="00B9382D"/>
    <w:rsid w:val="00B9469E"/>
    <w:rsid w:val="00B94AAA"/>
    <w:rsid w:val="00B950DD"/>
    <w:rsid w:val="00B977AC"/>
    <w:rsid w:val="00BA16DE"/>
    <w:rsid w:val="00BB01DF"/>
    <w:rsid w:val="00BB0564"/>
    <w:rsid w:val="00BB2DE2"/>
    <w:rsid w:val="00BB372B"/>
    <w:rsid w:val="00BB3DE1"/>
    <w:rsid w:val="00BB492E"/>
    <w:rsid w:val="00BB7031"/>
    <w:rsid w:val="00BC12AE"/>
    <w:rsid w:val="00BC3716"/>
    <w:rsid w:val="00BC435E"/>
    <w:rsid w:val="00BC733A"/>
    <w:rsid w:val="00BD1CCB"/>
    <w:rsid w:val="00BD31E0"/>
    <w:rsid w:val="00BD435E"/>
    <w:rsid w:val="00BD44C9"/>
    <w:rsid w:val="00BE0033"/>
    <w:rsid w:val="00BE0C6B"/>
    <w:rsid w:val="00BE0DB7"/>
    <w:rsid w:val="00BE43A4"/>
    <w:rsid w:val="00BE5ED4"/>
    <w:rsid w:val="00BE7008"/>
    <w:rsid w:val="00BF1482"/>
    <w:rsid w:val="00BF3B8B"/>
    <w:rsid w:val="00BF7409"/>
    <w:rsid w:val="00C0239B"/>
    <w:rsid w:val="00C023CE"/>
    <w:rsid w:val="00C04128"/>
    <w:rsid w:val="00C043AF"/>
    <w:rsid w:val="00C04FCA"/>
    <w:rsid w:val="00C06CF1"/>
    <w:rsid w:val="00C1031A"/>
    <w:rsid w:val="00C148B4"/>
    <w:rsid w:val="00C14EBF"/>
    <w:rsid w:val="00C16469"/>
    <w:rsid w:val="00C207DE"/>
    <w:rsid w:val="00C232C8"/>
    <w:rsid w:val="00C24636"/>
    <w:rsid w:val="00C269E3"/>
    <w:rsid w:val="00C3140F"/>
    <w:rsid w:val="00C31573"/>
    <w:rsid w:val="00C3719E"/>
    <w:rsid w:val="00C40F6A"/>
    <w:rsid w:val="00C4444B"/>
    <w:rsid w:val="00C45EC6"/>
    <w:rsid w:val="00C51B26"/>
    <w:rsid w:val="00C53D50"/>
    <w:rsid w:val="00C54FDC"/>
    <w:rsid w:val="00C575D0"/>
    <w:rsid w:val="00C575F4"/>
    <w:rsid w:val="00C6107B"/>
    <w:rsid w:val="00C61F8D"/>
    <w:rsid w:val="00C6385D"/>
    <w:rsid w:val="00C63C85"/>
    <w:rsid w:val="00C64DE3"/>
    <w:rsid w:val="00C665C6"/>
    <w:rsid w:val="00C71E01"/>
    <w:rsid w:val="00C755AA"/>
    <w:rsid w:val="00C75F57"/>
    <w:rsid w:val="00C77179"/>
    <w:rsid w:val="00C80420"/>
    <w:rsid w:val="00C81666"/>
    <w:rsid w:val="00C83A27"/>
    <w:rsid w:val="00C84FB3"/>
    <w:rsid w:val="00C851EF"/>
    <w:rsid w:val="00C9191D"/>
    <w:rsid w:val="00C92292"/>
    <w:rsid w:val="00C92DB1"/>
    <w:rsid w:val="00C938BC"/>
    <w:rsid w:val="00C93E8F"/>
    <w:rsid w:val="00C96324"/>
    <w:rsid w:val="00CA166A"/>
    <w:rsid w:val="00CA26FE"/>
    <w:rsid w:val="00CA2F01"/>
    <w:rsid w:val="00CA39D1"/>
    <w:rsid w:val="00CA5715"/>
    <w:rsid w:val="00CB1FBA"/>
    <w:rsid w:val="00CB2FB6"/>
    <w:rsid w:val="00CB37D9"/>
    <w:rsid w:val="00CB39F0"/>
    <w:rsid w:val="00CB5E95"/>
    <w:rsid w:val="00CB6DB6"/>
    <w:rsid w:val="00CC4AC0"/>
    <w:rsid w:val="00CC7608"/>
    <w:rsid w:val="00CD30D3"/>
    <w:rsid w:val="00CD3ACD"/>
    <w:rsid w:val="00CD6E75"/>
    <w:rsid w:val="00CD7326"/>
    <w:rsid w:val="00CE4AA4"/>
    <w:rsid w:val="00CE66D5"/>
    <w:rsid w:val="00CF2346"/>
    <w:rsid w:val="00CF3446"/>
    <w:rsid w:val="00CF34DB"/>
    <w:rsid w:val="00CF5B1F"/>
    <w:rsid w:val="00CF62D6"/>
    <w:rsid w:val="00CF6CB1"/>
    <w:rsid w:val="00CF7494"/>
    <w:rsid w:val="00CF7CFF"/>
    <w:rsid w:val="00D02947"/>
    <w:rsid w:val="00D048CD"/>
    <w:rsid w:val="00D057DE"/>
    <w:rsid w:val="00D05DEC"/>
    <w:rsid w:val="00D1078F"/>
    <w:rsid w:val="00D12DA3"/>
    <w:rsid w:val="00D13565"/>
    <w:rsid w:val="00D14FC9"/>
    <w:rsid w:val="00D1523F"/>
    <w:rsid w:val="00D20135"/>
    <w:rsid w:val="00D23356"/>
    <w:rsid w:val="00D256B0"/>
    <w:rsid w:val="00D27485"/>
    <w:rsid w:val="00D377B2"/>
    <w:rsid w:val="00D37F6B"/>
    <w:rsid w:val="00D435F2"/>
    <w:rsid w:val="00D44E2A"/>
    <w:rsid w:val="00D44FEC"/>
    <w:rsid w:val="00D45008"/>
    <w:rsid w:val="00D45A0F"/>
    <w:rsid w:val="00D47357"/>
    <w:rsid w:val="00D514D9"/>
    <w:rsid w:val="00D51717"/>
    <w:rsid w:val="00D51875"/>
    <w:rsid w:val="00D52C7B"/>
    <w:rsid w:val="00D54794"/>
    <w:rsid w:val="00D551EC"/>
    <w:rsid w:val="00D55D50"/>
    <w:rsid w:val="00D5726D"/>
    <w:rsid w:val="00D61950"/>
    <w:rsid w:val="00D62FD6"/>
    <w:rsid w:val="00D6538D"/>
    <w:rsid w:val="00D65574"/>
    <w:rsid w:val="00D65803"/>
    <w:rsid w:val="00D67E0C"/>
    <w:rsid w:val="00D7262A"/>
    <w:rsid w:val="00D74CE2"/>
    <w:rsid w:val="00D7569D"/>
    <w:rsid w:val="00D80F61"/>
    <w:rsid w:val="00D81FBD"/>
    <w:rsid w:val="00D83935"/>
    <w:rsid w:val="00D848FC"/>
    <w:rsid w:val="00D864E7"/>
    <w:rsid w:val="00D864F0"/>
    <w:rsid w:val="00D86D36"/>
    <w:rsid w:val="00D90A79"/>
    <w:rsid w:val="00D9505D"/>
    <w:rsid w:val="00D96175"/>
    <w:rsid w:val="00D9723B"/>
    <w:rsid w:val="00DA0869"/>
    <w:rsid w:val="00DA12FB"/>
    <w:rsid w:val="00DA3CED"/>
    <w:rsid w:val="00DA4DF2"/>
    <w:rsid w:val="00DA4E16"/>
    <w:rsid w:val="00DA5168"/>
    <w:rsid w:val="00DA5477"/>
    <w:rsid w:val="00DA68A1"/>
    <w:rsid w:val="00DB03B3"/>
    <w:rsid w:val="00DB1C8E"/>
    <w:rsid w:val="00DB1F3D"/>
    <w:rsid w:val="00DB38FC"/>
    <w:rsid w:val="00DB56EC"/>
    <w:rsid w:val="00DB57A6"/>
    <w:rsid w:val="00DB61A8"/>
    <w:rsid w:val="00DC21BA"/>
    <w:rsid w:val="00DC2787"/>
    <w:rsid w:val="00DC4AC7"/>
    <w:rsid w:val="00DC6066"/>
    <w:rsid w:val="00DC6989"/>
    <w:rsid w:val="00DD0556"/>
    <w:rsid w:val="00DD36BD"/>
    <w:rsid w:val="00DD6B76"/>
    <w:rsid w:val="00DD77E5"/>
    <w:rsid w:val="00DE07C5"/>
    <w:rsid w:val="00DE19A0"/>
    <w:rsid w:val="00DE376C"/>
    <w:rsid w:val="00DE624A"/>
    <w:rsid w:val="00DE6C4E"/>
    <w:rsid w:val="00DE6CE4"/>
    <w:rsid w:val="00DE7C57"/>
    <w:rsid w:val="00DF1BB8"/>
    <w:rsid w:val="00DF2763"/>
    <w:rsid w:val="00DF3AB9"/>
    <w:rsid w:val="00DF3C57"/>
    <w:rsid w:val="00DF3E3C"/>
    <w:rsid w:val="00DF51B9"/>
    <w:rsid w:val="00DF712F"/>
    <w:rsid w:val="00DF7D52"/>
    <w:rsid w:val="00E0104E"/>
    <w:rsid w:val="00E01564"/>
    <w:rsid w:val="00E036B8"/>
    <w:rsid w:val="00E068C6"/>
    <w:rsid w:val="00E07BC5"/>
    <w:rsid w:val="00E10157"/>
    <w:rsid w:val="00E1204C"/>
    <w:rsid w:val="00E128B0"/>
    <w:rsid w:val="00E159EC"/>
    <w:rsid w:val="00E15AB8"/>
    <w:rsid w:val="00E21175"/>
    <w:rsid w:val="00E22C69"/>
    <w:rsid w:val="00E251AB"/>
    <w:rsid w:val="00E27ED5"/>
    <w:rsid w:val="00E30094"/>
    <w:rsid w:val="00E31BDB"/>
    <w:rsid w:val="00E31EE6"/>
    <w:rsid w:val="00E32EFF"/>
    <w:rsid w:val="00E34D96"/>
    <w:rsid w:val="00E351F0"/>
    <w:rsid w:val="00E43921"/>
    <w:rsid w:val="00E44A81"/>
    <w:rsid w:val="00E47399"/>
    <w:rsid w:val="00E47DC3"/>
    <w:rsid w:val="00E53E82"/>
    <w:rsid w:val="00E549C7"/>
    <w:rsid w:val="00E5545A"/>
    <w:rsid w:val="00E569D5"/>
    <w:rsid w:val="00E56F8E"/>
    <w:rsid w:val="00E57998"/>
    <w:rsid w:val="00E603DE"/>
    <w:rsid w:val="00E61C36"/>
    <w:rsid w:val="00E6358A"/>
    <w:rsid w:val="00E6399C"/>
    <w:rsid w:val="00E66654"/>
    <w:rsid w:val="00E67615"/>
    <w:rsid w:val="00E70460"/>
    <w:rsid w:val="00E70A3E"/>
    <w:rsid w:val="00E7211F"/>
    <w:rsid w:val="00E72516"/>
    <w:rsid w:val="00E72EDA"/>
    <w:rsid w:val="00E73F49"/>
    <w:rsid w:val="00E76687"/>
    <w:rsid w:val="00E77DDF"/>
    <w:rsid w:val="00E8008A"/>
    <w:rsid w:val="00E80BC2"/>
    <w:rsid w:val="00E818B5"/>
    <w:rsid w:val="00E81B96"/>
    <w:rsid w:val="00E83067"/>
    <w:rsid w:val="00E833E0"/>
    <w:rsid w:val="00E83C06"/>
    <w:rsid w:val="00E83E36"/>
    <w:rsid w:val="00E903B8"/>
    <w:rsid w:val="00E9656B"/>
    <w:rsid w:val="00E976EA"/>
    <w:rsid w:val="00EA22D8"/>
    <w:rsid w:val="00EA3303"/>
    <w:rsid w:val="00EA3699"/>
    <w:rsid w:val="00EB3EBA"/>
    <w:rsid w:val="00EB5503"/>
    <w:rsid w:val="00EB6665"/>
    <w:rsid w:val="00EC4768"/>
    <w:rsid w:val="00ED339A"/>
    <w:rsid w:val="00ED33C4"/>
    <w:rsid w:val="00EE0A8D"/>
    <w:rsid w:val="00EE0AA4"/>
    <w:rsid w:val="00EE2A24"/>
    <w:rsid w:val="00EE2F02"/>
    <w:rsid w:val="00EE3A6D"/>
    <w:rsid w:val="00EE3FEE"/>
    <w:rsid w:val="00EE4801"/>
    <w:rsid w:val="00EE4B50"/>
    <w:rsid w:val="00EE567B"/>
    <w:rsid w:val="00EE58B6"/>
    <w:rsid w:val="00EE770C"/>
    <w:rsid w:val="00EF06D1"/>
    <w:rsid w:val="00EF11DF"/>
    <w:rsid w:val="00EF39D4"/>
    <w:rsid w:val="00F00309"/>
    <w:rsid w:val="00F00A8F"/>
    <w:rsid w:val="00F02E9D"/>
    <w:rsid w:val="00F02F07"/>
    <w:rsid w:val="00F03850"/>
    <w:rsid w:val="00F04A5F"/>
    <w:rsid w:val="00F07A80"/>
    <w:rsid w:val="00F11F5F"/>
    <w:rsid w:val="00F151DB"/>
    <w:rsid w:val="00F15FBD"/>
    <w:rsid w:val="00F17200"/>
    <w:rsid w:val="00F17FD8"/>
    <w:rsid w:val="00F211B2"/>
    <w:rsid w:val="00F212EF"/>
    <w:rsid w:val="00F23E9B"/>
    <w:rsid w:val="00F25440"/>
    <w:rsid w:val="00F259CB"/>
    <w:rsid w:val="00F25D4E"/>
    <w:rsid w:val="00F26A9B"/>
    <w:rsid w:val="00F30D89"/>
    <w:rsid w:val="00F31CED"/>
    <w:rsid w:val="00F346B4"/>
    <w:rsid w:val="00F41C24"/>
    <w:rsid w:val="00F446C5"/>
    <w:rsid w:val="00F546EA"/>
    <w:rsid w:val="00F57837"/>
    <w:rsid w:val="00F60C06"/>
    <w:rsid w:val="00F619AC"/>
    <w:rsid w:val="00F62D2A"/>
    <w:rsid w:val="00F64927"/>
    <w:rsid w:val="00F66FC5"/>
    <w:rsid w:val="00F6782B"/>
    <w:rsid w:val="00F67880"/>
    <w:rsid w:val="00F717CC"/>
    <w:rsid w:val="00F73140"/>
    <w:rsid w:val="00F7374D"/>
    <w:rsid w:val="00F75384"/>
    <w:rsid w:val="00F7539D"/>
    <w:rsid w:val="00F75881"/>
    <w:rsid w:val="00F77353"/>
    <w:rsid w:val="00F82311"/>
    <w:rsid w:val="00F84371"/>
    <w:rsid w:val="00F86221"/>
    <w:rsid w:val="00F86E7E"/>
    <w:rsid w:val="00F87085"/>
    <w:rsid w:val="00F91C2B"/>
    <w:rsid w:val="00F92B44"/>
    <w:rsid w:val="00F9509E"/>
    <w:rsid w:val="00F955D2"/>
    <w:rsid w:val="00F96E3B"/>
    <w:rsid w:val="00FA00AF"/>
    <w:rsid w:val="00FA17A8"/>
    <w:rsid w:val="00FA4A26"/>
    <w:rsid w:val="00FA51D5"/>
    <w:rsid w:val="00FA54E1"/>
    <w:rsid w:val="00FA5A6A"/>
    <w:rsid w:val="00FA706F"/>
    <w:rsid w:val="00FA7328"/>
    <w:rsid w:val="00FA77B6"/>
    <w:rsid w:val="00FB034D"/>
    <w:rsid w:val="00FB0E59"/>
    <w:rsid w:val="00FB1B73"/>
    <w:rsid w:val="00FB285E"/>
    <w:rsid w:val="00FC0139"/>
    <w:rsid w:val="00FC06BB"/>
    <w:rsid w:val="00FC43EC"/>
    <w:rsid w:val="00FC4A0A"/>
    <w:rsid w:val="00FC64A3"/>
    <w:rsid w:val="00FD0A8A"/>
    <w:rsid w:val="00FD1861"/>
    <w:rsid w:val="00FD1996"/>
    <w:rsid w:val="00FD3243"/>
    <w:rsid w:val="00FD4DD4"/>
    <w:rsid w:val="00FE10D3"/>
    <w:rsid w:val="00FE285F"/>
    <w:rsid w:val="00FE2B7A"/>
    <w:rsid w:val="00FE3926"/>
    <w:rsid w:val="00FE3C78"/>
    <w:rsid w:val="00FE42E2"/>
    <w:rsid w:val="00FF403B"/>
    <w:rsid w:val="00FF4BE6"/>
    <w:rsid w:val="00FF51CB"/>
    <w:rsid w:val="00FF6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E40"/>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6E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81666"/>
    <w:pPr>
      <w:ind w:left="720"/>
      <w:contextualSpacing/>
    </w:pPr>
  </w:style>
  <w:style w:type="character" w:styleId="CommentReference">
    <w:name w:val="annotation reference"/>
    <w:basedOn w:val="DefaultParagraphFont"/>
    <w:uiPriority w:val="99"/>
    <w:semiHidden/>
    <w:unhideWhenUsed/>
    <w:rsid w:val="006242F5"/>
    <w:rPr>
      <w:sz w:val="16"/>
      <w:szCs w:val="16"/>
    </w:rPr>
  </w:style>
  <w:style w:type="paragraph" w:styleId="CommentText">
    <w:name w:val="annotation text"/>
    <w:basedOn w:val="Normal"/>
    <w:link w:val="CommentTextChar"/>
    <w:uiPriority w:val="99"/>
    <w:semiHidden/>
    <w:unhideWhenUsed/>
    <w:rsid w:val="006242F5"/>
    <w:pPr>
      <w:spacing w:line="240" w:lineRule="auto"/>
    </w:pPr>
    <w:rPr>
      <w:sz w:val="20"/>
      <w:szCs w:val="20"/>
    </w:rPr>
  </w:style>
  <w:style w:type="character" w:customStyle="1" w:styleId="CommentTextChar">
    <w:name w:val="Comment Text Char"/>
    <w:basedOn w:val="DefaultParagraphFont"/>
    <w:link w:val="CommentText"/>
    <w:uiPriority w:val="99"/>
    <w:semiHidden/>
    <w:rsid w:val="006242F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242F5"/>
    <w:rPr>
      <w:b/>
      <w:bCs/>
    </w:rPr>
  </w:style>
  <w:style w:type="character" w:customStyle="1" w:styleId="CommentSubjectChar">
    <w:name w:val="Comment Subject Char"/>
    <w:basedOn w:val="CommentTextChar"/>
    <w:link w:val="CommentSubject"/>
    <w:uiPriority w:val="99"/>
    <w:semiHidden/>
    <w:rsid w:val="006242F5"/>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6242F5"/>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6242F5"/>
    <w:rPr>
      <w:rFonts w:ascii="Arial" w:eastAsia="Calibri" w:hAnsi="Arial" w:cs="Arial"/>
      <w:sz w:val="18"/>
      <w:szCs w:val="18"/>
      <w:lang w:val="en-GB"/>
    </w:rPr>
  </w:style>
  <w:style w:type="paragraph" w:styleId="Caption">
    <w:name w:val="caption"/>
    <w:basedOn w:val="Normal"/>
    <w:next w:val="Normal"/>
    <w:uiPriority w:val="35"/>
    <w:unhideWhenUsed/>
    <w:qFormat/>
    <w:rsid w:val="0060456D"/>
    <w:pPr>
      <w:spacing w:line="240" w:lineRule="auto"/>
    </w:pPr>
    <w:rPr>
      <w:i/>
      <w:iCs/>
      <w:color w:val="1F497D" w:themeColor="text2"/>
      <w:sz w:val="18"/>
      <w:szCs w:val="18"/>
    </w:rPr>
  </w:style>
  <w:style w:type="paragraph" w:customStyle="1" w:styleId="Address">
    <w:name w:val="Address"/>
    <w:basedOn w:val="Normal"/>
    <w:rsid w:val="00A416B5"/>
    <w:pPr>
      <w:widowControl w:val="0"/>
      <w:autoSpaceDE w:val="0"/>
      <w:autoSpaceDN w:val="0"/>
      <w:adjustRightInd w:val="0"/>
      <w:spacing w:after="0" w:line="200" w:lineRule="atLeast"/>
      <w:textAlignment w:val="center"/>
    </w:pPr>
    <w:rPr>
      <w:rFonts w:ascii="Arial" w:eastAsia="Times New Roman" w:hAnsi="Arial"/>
      <w:color w:val="FFFFFF"/>
      <w:sz w:val="16"/>
      <w:szCs w:val="16"/>
      <w:lang w:val="en-US"/>
    </w:rPr>
  </w:style>
  <w:style w:type="character" w:styleId="Hyperlink">
    <w:name w:val="Hyperlink"/>
    <w:basedOn w:val="DefaultParagraphFont"/>
    <w:uiPriority w:val="99"/>
    <w:unhideWhenUsed/>
    <w:rsid w:val="00A416B5"/>
    <w:rPr>
      <w:color w:val="0000FF"/>
      <w:u w:val="single"/>
    </w:rPr>
  </w:style>
  <w:style w:type="paragraph" w:styleId="NormalWeb">
    <w:name w:val="Normal (Web)"/>
    <w:basedOn w:val="Normal"/>
    <w:uiPriority w:val="99"/>
    <w:semiHidden/>
    <w:unhideWhenUsed/>
    <w:rsid w:val="00A416B5"/>
    <w:pPr>
      <w:spacing w:before="100" w:beforeAutospacing="1" w:after="100" w:afterAutospacing="1" w:line="240" w:lineRule="auto"/>
    </w:pPr>
    <w:rPr>
      <w:rFonts w:ascii="Times New Roman" w:eastAsiaTheme="minorEastAsia" w:hAnsi="Times New Roman"/>
      <w:sz w:val="24"/>
      <w:szCs w:val="24"/>
      <w:lang w:val="en-US"/>
    </w:rPr>
  </w:style>
  <w:style w:type="paragraph" w:styleId="Header">
    <w:name w:val="header"/>
    <w:basedOn w:val="Normal"/>
    <w:link w:val="HeaderChar"/>
    <w:uiPriority w:val="99"/>
    <w:unhideWhenUsed/>
    <w:rsid w:val="003E29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982"/>
    <w:rPr>
      <w:rFonts w:ascii="Calibri" w:eastAsia="Calibri" w:hAnsi="Calibri" w:cs="Times New Roman"/>
      <w:lang w:val="en-GB"/>
    </w:rPr>
  </w:style>
  <w:style w:type="paragraph" w:styleId="Footer">
    <w:name w:val="footer"/>
    <w:basedOn w:val="Normal"/>
    <w:link w:val="FooterChar"/>
    <w:uiPriority w:val="99"/>
    <w:unhideWhenUsed/>
    <w:rsid w:val="003E29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982"/>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E40"/>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6E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81666"/>
    <w:pPr>
      <w:ind w:left="720"/>
      <w:contextualSpacing/>
    </w:pPr>
  </w:style>
  <w:style w:type="character" w:styleId="CommentReference">
    <w:name w:val="annotation reference"/>
    <w:basedOn w:val="DefaultParagraphFont"/>
    <w:uiPriority w:val="99"/>
    <w:semiHidden/>
    <w:unhideWhenUsed/>
    <w:rsid w:val="006242F5"/>
    <w:rPr>
      <w:sz w:val="16"/>
      <w:szCs w:val="16"/>
    </w:rPr>
  </w:style>
  <w:style w:type="paragraph" w:styleId="CommentText">
    <w:name w:val="annotation text"/>
    <w:basedOn w:val="Normal"/>
    <w:link w:val="CommentTextChar"/>
    <w:uiPriority w:val="99"/>
    <w:semiHidden/>
    <w:unhideWhenUsed/>
    <w:rsid w:val="006242F5"/>
    <w:pPr>
      <w:spacing w:line="240" w:lineRule="auto"/>
    </w:pPr>
    <w:rPr>
      <w:sz w:val="20"/>
      <w:szCs w:val="20"/>
    </w:rPr>
  </w:style>
  <w:style w:type="character" w:customStyle="1" w:styleId="CommentTextChar">
    <w:name w:val="Comment Text Char"/>
    <w:basedOn w:val="DefaultParagraphFont"/>
    <w:link w:val="CommentText"/>
    <w:uiPriority w:val="99"/>
    <w:semiHidden/>
    <w:rsid w:val="006242F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242F5"/>
    <w:rPr>
      <w:b/>
      <w:bCs/>
    </w:rPr>
  </w:style>
  <w:style w:type="character" w:customStyle="1" w:styleId="CommentSubjectChar">
    <w:name w:val="Comment Subject Char"/>
    <w:basedOn w:val="CommentTextChar"/>
    <w:link w:val="CommentSubject"/>
    <w:uiPriority w:val="99"/>
    <w:semiHidden/>
    <w:rsid w:val="006242F5"/>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6242F5"/>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6242F5"/>
    <w:rPr>
      <w:rFonts w:ascii="Arial" w:eastAsia="Calibri" w:hAnsi="Arial" w:cs="Arial"/>
      <w:sz w:val="18"/>
      <w:szCs w:val="18"/>
      <w:lang w:val="en-GB"/>
    </w:rPr>
  </w:style>
  <w:style w:type="paragraph" w:styleId="Caption">
    <w:name w:val="caption"/>
    <w:basedOn w:val="Normal"/>
    <w:next w:val="Normal"/>
    <w:uiPriority w:val="35"/>
    <w:unhideWhenUsed/>
    <w:qFormat/>
    <w:rsid w:val="0060456D"/>
    <w:pPr>
      <w:spacing w:line="240" w:lineRule="auto"/>
    </w:pPr>
    <w:rPr>
      <w:i/>
      <w:iCs/>
      <w:color w:val="1F497D" w:themeColor="text2"/>
      <w:sz w:val="18"/>
      <w:szCs w:val="18"/>
    </w:rPr>
  </w:style>
  <w:style w:type="paragraph" w:customStyle="1" w:styleId="Address">
    <w:name w:val="Address"/>
    <w:basedOn w:val="Normal"/>
    <w:rsid w:val="00A416B5"/>
    <w:pPr>
      <w:widowControl w:val="0"/>
      <w:autoSpaceDE w:val="0"/>
      <w:autoSpaceDN w:val="0"/>
      <w:adjustRightInd w:val="0"/>
      <w:spacing w:after="0" w:line="200" w:lineRule="atLeast"/>
      <w:textAlignment w:val="center"/>
    </w:pPr>
    <w:rPr>
      <w:rFonts w:ascii="Arial" w:eastAsia="Times New Roman" w:hAnsi="Arial"/>
      <w:color w:val="FFFFFF"/>
      <w:sz w:val="16"/>
      <w:szCs w:val="16"/>
      <w:lang w:val="en-US"/>
    </w:rPr>
  </w:style>
  <w:style w:type="character" w:styleId="Hyperlink">
    <w:name w:val="Hyperlink"/>
    <w:basedOn w:val="DefaultParagraphFont"/>
    <w:uiPriority w:val="99"/>
    <w:unhideWhenUsed/>
    <w:rsid w:val="00A416B5"/>
    <w:rPr>
      <w:color w:val="0000FF"/>
      <w:u w:val="single"/>
    </w:rPr>
  </w:style>
  <w:style w:type="paragraph" w:styleId="NormalWeb">
    <w:name w:val="Normal (Web)"/>
    <w:basedOn w:val="Normal"/>
    <w:uiPriority w:val="99"/>
    <w:semiHidden/>
    <w:unhideWhenUsed/>
    <w:rsid w:val="00A416B5"/>
    <w:pPr>
      <w:spacing w:before="100" w:beforeAutospacing="1" w:after="100" w:afterAutospacing="1" w:line="240" w:lineRule="auto"/>
    </w:pPr>
    <w:rPr>
      <w:rFonts w:ascii="Times New Roman" w:eastAsiaTheme="minorEastAsia" w:hAnsi="Times New Roman"/>
      <w:sz w:val="24"/>
      <w:szCs w:val="24"/>
      <w:lang w:val="en-US"/>
    </w:rPr>
  </w:style>
  <w:style w:type="paragraph" w:styleId="Header">
    <w:name w:val="header"/>
    <w:basedOn w:val="Normal"/>
    <w:link w:val="HeaderChar"/>
    <w:uiPriority w:val="99"/>
    <w:unhideWhenUsed/>
    <w:rsid w:val="003E29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982"/>
    <w:rPr>
      <w:rFonts w:ascii="Calibri" w:eastAsia="Calibri" w:hAnsi="Calibri" w:cs="Times New Roman"/>
      <w:lang w:val="en-GB"/>
    </w:rPr>
  </w:style>
  <w:style w:type="paragraph" w:styleId="Footer">
    <w:name w:val="footer"/>
    <w:basedOn w:val="Normal"/>
    <w:link w:val="FooterChar"/>
    <w:uiPriority w:val="99"/>
    <w:unhideWhenUsed/>
    <w:rsid w:val="003E29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982"/>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41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edith.homeofhope@outlook.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921AD-69C6-4665-BE8A-A0FF53800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1595</Words>
  <Characters>9097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TWT</dc:creator>
  <cp:lastModifiedBy>admin</cp:lastModifiedBy>
  <cp:revision>5</cp:revision>
  <dcterms:created xsi:type="dcterms:W3CDTF">2021-10-11T13:49:00Z</dcterms:created>
  <dcterms:modified xsi:type="dcterms:W3CDTF">2021-10-11T14:01:00Z</dcterms:modified>
</cp:coreProperties>
</file>